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8076C" w14:textId="17FF01A8" w:rsidR="00D870D3" w:rsidRPr="00D0546C" w:rsidRDefault="00D870D3" w:rsidP="00D870D3">
      <w:pPr>
        <w:pStyle w:val="ny-lesson-header"/>
      </w:pPr>
      <w:r>
        <w:t>Lesson 12</w:t>
      </w:r>
      <w:bookmarkStart w:id="0" w:name="_GoBack"/>
      <w:bookmarkEnd w:id="0"/>
      <w:r w:rsidRPr="00D0546C">
        <w:t>:</w:t>
      </w:r>
      <w:r>
        <w:t xml:space="preserve"> </w:t>
      </w:r>
      <w:r w:rsidRPr="00D0546C">
        <w:t xml:space="preserve"> </w:t>
      </w:r>
      <w:r>
        <w:t>Solving Equations</w:t>
      </w:r>
    </w:p>
    <w:tbl>
      <w:tblPr>
        <w:tblpPr w:leftFromText="180" w:rightFromText="180" w:vertAnchor="text" w:horzAnchor="margin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310"/>
      </w:tblGrid>
      <w:tr w:rsidR="009D48C8" w:rsidRPr="009D48C8" w14:paraId="64D4DFF6" w14:textId="77777777" w:rsidTr="009D48C8">
        <w:tc>
          <w:tcPr>
            <w:tcW w:w="2628" w:type="dxa"/>
          </w:tcPr>
          <w:p w14:paraId="0EEC680A" w14:textId="77777777" w:rsidR="009D48C8" w:rsidRPr="009D48C8" w:rsidRDefault="009D48C8" w:rsidP="009D48C8">
            <w:pPr>
              <w:pStyle w:val="Title"/>
              <w:rPr>
                <w:sz w:val="24"/>
              </w:rPr>
            </w:pPr>
            <w:r w:rsidRPr="009D48C8">
              <w:rPr>
                <w:sz w:val="24"/>
              </w:rPr>
              <w:t>Solve an</w:t>
            </w:r>
            <w:r>
              <w:rPr>
                <w:sz w:val="24"/>
              </w:rPr>
              <w:t xml:space="preserve"> </w:t>
            </w:r>
            <w:r w:rsidRPr="009D48C8">
              <w:rPr>
                <w:sz w:val="24"/>
              </w:rPr>
              <w:t>Equation</w:t>
            </w:r>
          </w:p>
        </w:tc>
        <w:tc>
          <w:tcPr>
            <w:tcW w:w="5310" w:type="dxa"/>
          </w:tcPr>
          <w:p w14:paraId="1E60060D" w14:textId="77777777" w:rsidR="009D48C8" w:rsidRPr="009D48C8" w:rsidRDefault="009D48C8" w:rsidP="009D48C8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9D48C8">
              <w:rPr>
                <w:b w:val="0"/>
                <w:bCs w:val="0"/>
                <w:sz w:val="24"/>
              </w:rPr>
              <w:t>Isolate the variable so that it has a coefficient of 1.</w:t>
            </w:r>
          </w:p>
        </w:tc>
      </w:tr>
    </w:tbl>
    <w:p w14:paraId="67BA2937" w14:textId="77777777" w:rsidR="009D48C8" w:rsidRPr="009D48C8" w:rsidRDefault="009D48C8" w:rsidP="009D48C8">
      <w:pPr>
        <w:pStyle w:val="Title"/>
        <w:jc w:val="left"/>
        <w:rPr>
          <w:sz w:val="24"/>
        </w:rPr>
      </w:pPr>
    </w:p>
    <w:tbl>
      <w:tblPr>
        <w:tblpPr w:leftFromText="180" w:rightFromText="180" w:vertAnchor="page" w:horzAnchor="margin" w:tblpXSpec="center" w:tblpY="3395"/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3967"/>
      </w:tblGrid>
      <w:tr w:rsidR="009D48C8" w:rsidRPr="009D48C8" w14:paraId="60AA8244" w14:textId="77777777" w:rsidTr="009D48C8">
        <w:tc>
          <w:tcPr>
            <w:tcW w:w="4338" w:type="dxa"/>
          </w:tcPr>
          <w:p w14:paraId="6BD5CC71" w14:textId="77777777" w:rsidR="009D48C8" w:rsidRPr="009D48C8" w:rsidRDefault="009D48C8" w:rsidP="009D48C8">
            <w:pPr>
              <w:pStyle w:val="Title"/>
              <w:rPr>
                <w:sz w:val="24"/>
              </w:rPr>
            </w:pPr>
            <w:r w:rsidRPr="009D48C8">
              <w:rPr>
                <w:sz w:val="24"/>
              </w:rPr>
              <w:t>Addition Property</w:t>
            </w:r>
          </w:p>
          <w:p w14:paraId="0410F00F" w14:textId="77777777" w:rsidR="009D48C8" w:rsidRPr="009D48C8" w:rsidRDefault="009D48C8" w:rsidP="009D48C8">
            <w:pPr>
              <w:pStyle w:val="Title"/>
              <w:rPr>
                <w:sz w:val="24"/>
              </w:rPr>
            </w:pPr>
            <w:proofErr w:type="gramStart"/>
            <w:r w:rsidRPr="009D48C8">
              <w:rPr>
                <w:sz w:val="24"/>
              </w:rPr>
              <w:t>of</w:t>
            </w:r>
            <w:proofErr w:type="gramEnd"/>
            <w:r w:rsidRPr="009D48C8">
              <w:rPr>
                <w:sz w:val="24"/>
              </w:rPr>
              <w:t xml:space="preserve"> Equality</w:t>
            </w:r>
          </w:p>
        </w:tc>
        <w:tc>
          <w:tcPr>
            <w:tcW w:w="3967" w:type="dxa"/>
          </w:tcPr>
          <w:p w14:paraId="18D61D3C" w14:textId="77777777" w:rsidR="009D48C8" w:rsidRPr="009D48C8" w:rsidRDefault="009D48C8" w:rsidP="009D48C8">
            <w:pPr>
              <w:pStyle w:val="Title"/>
              <w:rPr>
                <w:sz w:val="24"/>
              </w:rPr>
            </w:pPr>
            <w:r w:rsidRPr="009D48C8">
              <w:rPr>
                <w:sz w:val="24"/>
              </w:rPr>
              <w:t>Subtraction Property</w:t>
            </w:r>
          </w:p>
          <w:p w14:paraId="692C3999" w14:textId="77777777" w:rsidR="009D48C8" w:rsidRPr="009D48C8" w:rsidRDefault="009D48C8" w:rsidP="009D48C8">
            <w:pPr>
              <w:pStyle w:val="Title"/>
              <w:rPr>
                <w:b w:val="0"/>
                <w:bCs w:val="0"/>
                <w:sz w:val="24"/>
              </w:rPr>
            </w:pPr>
            <w:proofErr w:type="gramStart"/>
            <w:r w:rsidRPr="009D48C8">
              <w:rPr>
                <w:sz w:val="24"/>
              </w:rPr>
              <w:t>of</w:t>
            </w:r>
            <w:proofErr w:type="gramEnd"/>
            <w:r w:rsidRPr="009D48C8">
              <w:rPr>
                <w:sz w:val="24"/>
              </w:rPr>
              <w:t xml:space="preserve"> Equality</w:t>
            </w:r>
          </w:p>
        </w:tc>
      </w:tr>
      <w:tr w:rsidR="009D48C8" w:rsidRPr="009D48C8" w14:paraId="1B20D7B2" w14:textId="77777777" w:rsidTr="009D48C8">
        <w:tc>
          <w:tcPr>
            <w:tcW w:w="4338" w:type="dxa"/>
          </w:tcPr>
          <w:p w14:paraId="085442D3" w14:textId="77777777" w:rsidR="009D48C8" w:rsidRPr="009D48C8" w:rsidRDefault="009D48C8" w:rsidP="009D48C8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9D48C8">
              <w:rPr>
                <w:b w:val="0"/>
                <w:bCs w:val="0"/>
                <w:sz w:val="24"/>
              </w:rPr>
              <w:t xml:space="preserve">For any numbers a, b, c, if a = b, then </w:t>
            </w:r>
          </w:p>
          <w:p w14:paraId="23943D25" w14:textId="77777777" w:rsidR="009D48C8" w:rsidRPr="009D48C8" w:rsidRDefault="009D48C8" w:rsidP="009D48C8">
            <w:pPr>
              <w:pStyle w:val="Title"/>
              <w:rPr>
                <w:sz w:val="24"/>
              </w:rPr>
            </w:pPr>
            <w:r w:rsidRPr="009D48C8">
              <w:rPr>
                <w:b w:val="0"/>
                <w:bCs w:val="0"/>
                <w:sz w:val="24"/>
              </w:rPr>
              <w:t>a + c = b + c</w:t>
            </w:r>
          </w:p>
        </w:tc>
        <w:tc>
          <w:tcPr>
            <w:tcW w:w="3967" w:type="dxa"/>
          </w:tcPr>
          <w:p w14:paraId="08FA7987" w14:textId="77777777" w:rsidR="009D48C8" w:rsidRPr="009D48C8" w:rsidRDefault="009D48C8" w:rsidP="009D48C8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9D48C8">
              <w:rPr>
                <w:b w:val="0"/>
                <w:bCs w:val="0"/>
                <w:sz w:val="24"/>
              </w:rPr>
              <w:t xml:space="preserve">For any numbers a, b, c, if a = b, then </w:t>
            </w:r>
          </w:p>
          <w:p w14:paraId="0C14F5A8" w14:textId="77777777" w:rsidR="009D48C8" w:rsidRPr="009D48C8" w:rsidRDefault="009D48C8" w:rsidP="009D48C8">
            <w:pPr>
              <w:pStyle w:val="Title"/>
              <w:rPr>
                <w:b w:val="0"/>
                <w:bCs w:val="0"/>
                <w:sz w:val="24"/>
              </w:rPr>
            </w:pPr>
            <w:r w:rsidRPr="009D48C8">
              <w:rPr>
                <w:b w:val="0"/>
                <w:bCs w:val="0"/>
                <w:sz w:val="24"/>
              </w:rPr>
              <w:t>a - c = b - c</w:t>
            </w:r>
          </w:p>
        </w:tc>
      </w:tr>
      <w:tr w:rsidR="009D48C8" w:rsidRPr="009D48C8" w14:paraId="4E2E59B5" w14:textId="77777777" w:rsidTr="009D48C8">
        <w:tc>
          <w:tcPr>
            <w:tcW w:w="4338" w:type="dxa"/>
          </w:tcPr>
          <w:p w14:paraId="55FF7AD7" w14:textId="77777777" w:rsidR="009D48C8" w:rsidRPr="009D48C8" w:rsidRDefault="009D48C8" w:rsidP="009D48C8">
            <w:pPr>
              <w:pStyle w:val="Title"/>
              <w:rPr>
                <w:b w:val="0"/>
                <w:bCs w:val="0"/>
                <w:sz w:val="24"/>
              </w:rPr>
            </w:pPr>
            <w:proofErr w:type="gramStart"/>
            <w:r w:rsidRPr="009D48C8">
              <w:rPr>
                <w:bCs w:val="0"/>
                <w:sz w:val="24"/>
              </w:rPr>
              <w:t>x</w:t>
            </w:r>
            <w:proofErr w:type="gramEnd"/>
            <w:r w:rsidRPr="009D48C8">
              <w:rPr>
                <w:bCs w:val="0"/>
                <w:sz w:val="24"/>
              </w:rPr>
              <w:t xml:space="preserve"> – 7 = 21</w:t>
            </w:r>
          </w:p>
        </w:tc>
        <w:tc>
          <w:tcPr>
            <w:tcW w:w="3967" w:type="dxa"/>
          </w:tcPr>
          <w:p w14:paraId="45186644" w14:textId="77777777" w:rsidR="009D48C8" w:rsidRPr="009D48C8" w:rsidRDefault="009D48C8" w:rsidP="009D48C8">
            <w:pPr>
              <w:pStyle w:val="Title"/>
              <w:rPr>
                <w:sz w:val="24"/>
              </w:rPr>
            </w:pPr>
            <w:r w:rsidRPr="009D48C8">
              <w:rPr>
                <w:sz w:val="24"/>
              </w:rPr>
              <w:t>x + 7 = 21</w:t>
            </w:r>
          </w:p>
          <w:p w14:paraId="54182893" w14:textId="77777777" w:rsidR="009D48C8" w:rsidRPr="009D48C8" w:rsidRDefault="009D48C8" w:rsidP="009D48C8">
            <w:pPr>
              <w:pStyle w:val="Title"/>
              <w:rPr>
                <w:sz w:val="24"/>
              </w:rPr>
            </w:pPr>
          </w:p>
          <w:p w14:paraId="3DD9827E" w14:textId="77777777" w:rsidR="009D48C8" w:rsidRPr="009D48C8" w:rsidRDefault="009D48C8" w:rsidP="009D48C8">
            <w:pPr>
              <w:pStyle w:val="Title"/>
              <w:rPr>
                <w:b w:val="0"/>
                <w:bCs w:val="0"/>
                <w:sz w:val="24"/>
              </w:rPr>
            </w:pPr>
          </w:p>
          <w:p w14:paraId="5C6FF59C" w14:textId="77777777" w:rsidR="009D48C8" w:rsidRPr="009D48C8" w:rsidRDefault="009D48C8" w:rsidP="009D48C8">
            <w:pPr>
              <w:pStyle w:val="Title"/>
              <w:rPr>
                <w:b w:val="0"/>
                <w:bCs w:val="0"/>
                <w:sz w:val="24"/>
              </w:rPr>
            </w:pPr>
          </w:p>
        </w:tc>
      </w:tr>
    </w:tbl>
    <w:p w14:paraId="40BF4D04" w14:textId="77777777" w:rsidR="009D48C8" w:rsidRPr="009D48C8" w:rsidRDefault="009D48C8" w:rsidP="007336BC">
      <w:pPr>
        <w:pStyle w:val="ny-lesson-hdr-1"/>
        <w:rPr>
          <w:sz w:val="24"/>
          <w:szCs w:val="24"/>
        </w:rPr>
      </w:pPr>
    </w:p>
    <w:p w14:paraId="05FA5CF0" w14:textId="77777777" w:rsidR="009D48C8" w:rsidRDefault="009D48C8" w:rsidP="007336BC">
      <w:pPr>
        <w:pStyle w:val="ny-lesson-hdr-1"/>
      </w:pPr>
    </w:p>
    <w:p w14:paraId="70CC056D" w14:textId="77777777" w:rsidR="009D48C8" w:rsidRDefault="009D48C8" w:rsidP="007336BC">
      <w:pPr>
        <w:pStyle w:val="ny-lesson-hdr-1"/>
      </w:pPr>
    </w:p>
    <w:p w14:paraId="5DF9272C" w14:textId="77777777" w:rsidR="009D48C8" w:rsidRDefault="009D48C8" w:rsidP="007336BC">
      <w:pPr>
        <w:pStyle w:val="ny-lesson-hdr-1"/>
      </w:pPr>
    </w:p>
    <w:p w14:paraId="3A60B780" w14:textId="77777777" w:rsidR="009D48C8" w:rsidRDefault="009D48C8" w:rsidP="007336BC">
      <w:pPr>
        <w:pStyle w:val="ny-lesson-hdr-1"/>
      </w:pPr>
    </w:p>
    <w:tbl>
      <w:tblPr>
        <w:tblpPr w:leftFromText="180" w:rightFromText="180" w:vertAnchor="text" w:horzAnchor="margin" w:tblpXSpec="center" w:tblpY="21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5001"/>
      </w:tblGrid>
      <w:tr w:rsidR="009D48C8" w14:paraId="79F119F8" w14:textId="77777777" w:rsidTr="009D48C8">
        <w:trPr>
          <w:trHeight w:val="63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50A" w14:textId="77777777" w:rsidR="009D48C8" w:rsidRPr="009D48C8" w:rsidRDefault="009D48C8" w:rsidP="009D48C8">
            <w:pPr>
              <w:pStyle w:val="Title"/>
              <w:rPr>
                <w:sz w:val="24"/>
              </w:rPr>
            </w:pPr>
            <w:r w:rsidRPr="009D48C8">
              <w:rPr>
                <w:sz w:val="24"/>
              </w:rPr>
              <w:t>Multiplication Property</w:t>
            </w:r>
          </w:p>
          <w:p w14:paraId="5248C54D" w14:textId="77777777" w:rsidR="009D48C8" w:rsidRPr="009D48C8" w:rsidRDefault="009D48C8" w:rsidP="009D48C8">
            <w:pPr>
              <w:pStyle w:val="Title"/>
              <w:rPr>
                <w:sz w:val="24"/>
              </w:rPr>
            </w:pPr>
            <w:proofErr w:type="gramStart"/>
            <w:r w:rsidRPr="009D48C8">
              <w:rPr>
                <w:sz w:val="24"/>
              </w:rPr>
              <w:t>of</w:t>
            </w:r>
            <w:proofErr w:type="gramEnd"/>
            <w:r w:rsidRPr="009D48C8">
              <w:rPr>
                <w:sz w:val="24"/>
              </w:rPr>
              <w:t xml:space="preserve"> Equality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FE8D" w14:textId="77777777" w:rsidR="009D48C8" w:rsidRPr="009D48C8" w:rsidRDefault="009D48C8" w:rsidP="009D48C8">
            <w:pPr>
              <w:pStyle w:val="Title"/>
              <w:rPr>
                <w:sz w:val="24"/>
              </w:rPr>
            </w:pPr>
            <w:r w:rsidRPr="009D48C8">
              <w:rPr>
                <w:sz w:val="24"/>
              </w:rPr>
              <w:t>Division Property</w:t>
            </w:r>
          </w:p>
          <w:p w14:paraId="62C3506C" w14:textId="77777777" w:rsidR="009D48C8" w:rsidRPr="009D48C8" w:rsidRDefault="009D48C8" w:rsidP="009D48C8">
            <w:pPr>
              <w:pStyle w:val="Title"/>
              <w:rPr>
                <w:b w:val="0"/>
                <w:bCs w:val="0"/>
                <w:sz w:val="24"/>
              </w:rPr>
            </w:pPr>
            <w:proofErr w:type="gramStart"/>
            <w:r w:rsidRPr="009D48C8">
              <w:rPr>
                <w:sz w:val="24"/>
              </w:rPr>
              <w:t>of</w:t>
            </w:r>
            <w:proofErr w:type="gramEnd"/>
            <w:r w:rsidRPr="009D48C8">
              <w:rPr>
                <w:sz w:val="24"/>
              </w:rPr>
              <w:t xml:space="preserve"> Equality</w:t>
            </w:r>
          </w:p>
        </w:tc>
      </w:tr>
      <w:tr w:rsidR="009D48C8" w14:paraId="75D79BB1" w14:textId="77777777" w:rsidTr="009D48C8">
        <w:trPr>
          <w:trHeight w:val="962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E06" w14:textId="77777777" w:rsidR="009D48C8" w:rsidRPr="009D48C8" w:rsidRDefault="009D48C8" w:rsidP="009D48C8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9D48C8">
              <w:rPr>
                <w:b w:val="0"/>
                <w:bCs w:val="0"/>
                <w:sz w:val="24"/>
              </w:rPr>
              <w:t xml:space="preserve">For any numbers a, b, c, if a = b, then </w:t>
            </w:r>
          </w:p>
          <w:p w14:paraId="531E3AA1" w14:textId="77777777" w:rsidR="009D48C8" w:rsidRPr="009D48C8" w:rsidRDefault="009D48C8" w:rsidP="009D48C8">
            <w:pPr>
              <w:pStyle w:val="Title"/>
              <w:rPr>
                <w:sz w:val="24"/>
              </w:rPr>
            </w:pPr>
            <w:proofErr w:type="gramStart"/>
            <w:r w:rsidRPr="009D48C8">
              <w:rPr>
                <w:b w:val="0"/>
                <w:bCs w:val="0"/>
                <w:sz w:val="24"/>
              </w:rPr>
              <w:t>ac</w:t>
            </w:r>
            <w:proofErr w:type="gramEnd"/>
            <w:r w:rsidRPr="009D48C8">
              <w:rPr>
                <w:b w:val="0"/>
                <w:bCs w:val="0"/>
                <w:sz w:val="24"/>
              </w:rPr>
              <w:t xml:space="preserve"> = </w:t>
            </w:r>
            <w:proofErr w:type="spellStart"/>
            <w:r w:rsidRPr="009D48C8">
              <w:rPr>
                <w:b w:val="0"/>
                <w:bCs w:val="0"/>
                <w:sz w:val="24"/>
              </w:rPr>
              <w:t>bc</w:t>
            </w:r>
            <w:proofErr w:type="spellEnd"/>
            <w:r w:rsidRPr="009D48C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1325" w14:textId="77777777" w:rsidR="009D48C8" w:rsidRPr="009D48C8" w:rsidRDefault="009D48C8" w:rsidP="009D48C8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9D48C8">
              <w:rPr>
                <w:b w:val="0"/>
                <w:bCs w:val="0"/>
                <w:sz w:val="24"/>
              </w:rPr>
              <w:t xml:space="preserve">For any numbers a, b, c, with c </w:t>
            </w:r>
            <w:r w:rsidRPr="009D48C8">
              <w:rPr>
                <w:b w:val="0"/>
                <w:bCs w:val="0"/>
                <w:sz w:val="24"/>
              </w:rPr>
              <w:sym w:font="Symbol" w:char="F0B9"/>
            </w:r>
            <w:r w:rsidRPr="009D48C8">
              <w:rPr>
                <w:b w:val="0"/>
                <w:bCs w:val="0"/>
                <w:sz w:val="24"/>
              </w:rPr>
              <w:t xml:space="preserve"> 0, if a = b, then                            </w:t>
            </w:r>
          </w:p>
          <w:p w14:paraId="4F37586B" w14:textId="77777777" w:rsidR="009D48C8" w:rsidRPr="009D48C8" w:rsidRDefault="009D48C8" w:rsidP="009D48C8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9D48C8">
              <w:rPr>
                <w:b w:val="0"/>
                <w:bCs w:val="0"/>
                <w:sz w:val="24"/>
              </w:rPr>
              <w:t xml:space="preserve">                              </w:t>
            </w:r>
            <w:r w:rsidRPr="009D48C8">
              <w:rPr>
                <w:b w:val="0"/>
                <w:bCs w:val="0"/>
                <w:sz w:val="24"/>
                <w:u w:val="single"/>
              </w:rPr>
              <w:t>a</w:t>
            </w:r>
            <w:r w:rsidRPr="009D48C8">
              <w:rPr>
                <w:b w:val="0"/>
                <w:bCs w:val="0"/>
                <w:sz w:val="24"/>
              </w:rPr>
              <w:t xml:space="preserve"> = </w:t>
            </w:r>
            <w:r w:rsidRPr="009D48C8">
              <w:rPr>
                <w:b w:val="0"/>
                <w:bCs w:val="0"/>
                <w:sz w:val="24"/>
                <w:u w:val="single"/>
              </w:rPr>
              <w:t>b</w:t>
            </w:r>
          </w:p>
          <w:p w14:paraId="1947E2E1" w14:textId="77777777" w:rsidR="009D48C8" w:rsidRPr="009D48C8" w:rsidRDefault="009D48C8" w:rsidP="009D48C8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</w:t>
            </w:r>
            <w:proofErr w:type="gramStart"/>
            <w:r w:rsidRPr="009D48C8">
              <w:rPr>
                <w:b w:val="0"/>
                <w:bCs w:val="0"/>
                <w:sz w:val="24"/>
              </w:rPr>
              <w:t>c</w:t>
            </w:r>
            <w:proofErr w:type="gramEnd"/>
            <w:r w:rsidRPr="009D48C8">
              <w:rPr>
                <w:b w:val="0"/>
                <w:bCs w:val="0"/>
                <w:sz w:val="24"/>
              </w:rPr>
              <w:t xml:space="preserve">     </w:t>
            </w:r>
            <w:proofErr w:type="spellStart"/>
            <w:r w:rsidRPr="009D48C8">
              <w:rPr>
                <w:b w:val="0"/>
                <w:bCs w:val="0"/>
                <w:sz w:val="24"/>
              </w:rPr>
              <w:t>c</w:t>
            </w:r>
            <w:proofErr w:type="spellEnd"/>
          </w:p>
        </w:tc>
      </w:tr>
      <w:tr w:rsidR="009D48C8" w14:paraId="208DE7E6" w14:textId="77777777" w:rsidTr="009D48C8">
        <w:trPr>
          <w:trHeight w:val="1326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B9DA" w14:textId="77777777" w:rsidR="009D48C8" w:rsidRPr="009D48C8" w:rsidRDefault="009D48C8" w:rsidP="009D48C8">
            <w:pPr>
              <w:pStyle w:val="Title"/>
              <w:jc w:val="left"/>
              <w:rPr>
                <w:sz w:val="24"/>
              </w:rPr>
            </w:pPr>
            <w:r w:rsidRPr="009D48C8">
              <w:rPr>
                <w:sz w:val="24"/>
              </w:rPr>
              <w:t xml:space="preserve">                </w:t>
            </w:r>
            <w:r w:rsidRPr="009D48C8">
              <w:rPr>
                <w:sz w:val="24"/>
                <w:u w:val="single"/>
              </w:rPr>
              <w:t>x</w:t>
            </w:r>
            <w:r w:rsidRPr="009D48C8">
              <w:rPr>
                <w:sz w:val="24"/>
              </w:rPr>
              <w:t xml:space="preserve"> = 21    </w:t>
            </w:r>
          </w:p>
          <w:p w14:paraId="2AF2D768" w14:textId="77777777" w:rsidR="009D48C8" w:rsidRPr="009D48C8" w:rsidRDefault="009D48C8" w:rsidP="009D48C8">
            <w:pPr>
              <w:pStyle w:val="Title"/>
              <w:jc w:val="left"/>
              <w:rPr>
                <w:sz w:val="24"/>
              </w:rPr>
            </w:pPr>
            <w:r w:rsidRPr="009D48C8">
              <w:rPr>
                <w:sz w:val="24"/>
              </w:rPr>
              <w:t xml:space="preserve">                7</w:t>
            </w:r>
          </w:p>
          <w:p w14:paraId="413E8A52" w14:textId="77777777" w:rsidR="009D48C8" w:rsidRPr="009D48C8" w:rsidRDefault="009D48C8" w:rsidP="009D48C8">
            <w:pPr>
              <w:pStyle w:val="Title"/>
              <w:jc w:val="left"/>
              <w:rPr>
                <w:sz w:val="24"/>
              </w:rPr>
            </w:pPr>
          </w:p>
          <w:p w14:paraId="174D47F4" w14:textId="77777777" w:rsidR="009D48C8" w:rsidRPr="009D48C8" w:rsidRDefault="009D48C8" w:rsidP="009D48C8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F28" w14:textId="77777777" w:rsidR="009D48C8" w:rsidRPr="009D48C8" w:rsidRDefault="009D48C8" w:rsidP="009D48C8">
            <w:pPr>
              <w:pStyle w:val="Title"/>
              <w:rPr>
                <w:b w:val="0"/>
                <w:bCs w:val="0"/>
                <w:sz w:val="24"/>
              </w:rPr>
            </w:pPr>
            <w:r w:rsidRPr="009D48C8">
              <w:rPr>
                <w:sz w:val="24"/>
              </w:rPr>
              <w:t>7x = 21</w:t>
            </w:r>
          </w:p>
        </w:tc>
      </w:tr>
    </w:tbl>
    <w:p w14:paraId="285D2207" w14:textId="0C1A20EC" w:rsidR="009D48C8" w:rsidRDefault="00B31043" w:rsidP="007336BC">
      <w:pPr>
        <w:pStyle w:val="ny-lesson-hdr-1"/>
      </w:pPr>
      <w:r>
        <w:t>Solve each equation.</w:t>
      </w:r>
    </w:p>
    <w:p w14:paraId="012F5747" w14:textId="77777777" w:rsidR="00B31043" w:rsidRDefault="00B31043" w:rsidP="00B31043">
      <w:pPr>
        <w:pStyle w:val="NoSpacing"/>
        <w:rPr>
          <w:sz w:val="20"/>
          <w:szCs w:val="20"/>
        </w:rPr>
      </w:pPr>
      <w:proofErr w:type="gramStart"/>
      <w:r w:rsidRPr="00B31043">
        <w:rPr>
          <w:sz w:val="20"/>
          <w:szCs w:val="20"/>
        </w:rPr>
        <w:t>a.  6m</w:t>
      </w:r>
      <w:proofErr w:type="gramEnd"/>
      <w:r w:rsidRPr="00B31043">
        <w:rPr>
          <w:sz w:val="20"/>
          <w:szCs w:val="20"/>
        </w:rPr>
        <w:t xml:space="preserve"> + 7 = 19                                           b.   4 – 3x = 5                                     c.  </w:t>
      </w:r>
      <w:proofErr w:type="gramStart"/>
      <w:r w:rsidRPr="00B31043">
        <w:rPr>
          <w:sz w:val="20"/>
          <w:szCs w:val="20"/>
          <w:u w:val="single"/>
        </w:rPr>
        <w:t>2</w:t>
      </w:r>
      <w:r w:rsidRPr="00B31043">
        <w:rPr>
          <w:sz w:val="20"/>
          <w:szCs w:val="20"/>
        </w:rPr>
        <w:t>x</w:t>
      </w:r>
      <w:proofErr w:type="gramEnd"/>
      <w:r w:rsidRPr="00B31043">
        <w:rPr>
          <w:sz w:val="20"/>
          <w:szCs w:val="20"/>
        </w:rPr>
        <w:t xml:space="preserve"> + </w:t>
      </w:r>
      <w:r w:rsidRPr="00B31043">
        <w:rPr>
          <w:sz w:val="20"/>
          <w:szCs w:val="20"/>
          <w:u w:val="single"/>
        </w:rPr>
        <w:t>7</w:t>
      </w:r>
      <w:r w:rsidRPr="00B31043">
        <w:rPr>
          <w:sz w:val="20"/>
          <w:szCs w:val="20"/>
        </w:rPr>
        <w:t xml:space="preserve"> = </w:t>
      </w:r>
      <w:r w:rsidRPr="00B31043">
        <w:rPr>
          <w:sz w:val="20"/>
          <w:szCs w:val="20"/>
          <w:u w:val="single"/>
        </w:rPr>
        <w:t>13</w:t>
      </w:r>
      <w:r w:rsidRPr="00B31043">
        <w:rPr>
          <w:sz w:val="20"/>
          <w:szCs w:val="20"/>
        </w:rPr>
        <w:t xml:space="preserve">                                      d.  </w:t>
      </w:r>
      <w:r w:rsidRPr="00B31043">
        <w:rPr>
          <w:sz w:val="20"/>
          <w:szCs w:val="20"/>
          <w:u w:val="single"/>
        </w:rPr>
        <w:t>x</w:t>
      </w:r>
      <w:r w:rsidRPr="00B31043">
        <w:rPr>
          <w:sz w:val="20"/>
          <w:szCs w:val="20"/>
        </w:rPr>
        <w:t xml:space="preserve"> – </w:t>
      </w:r>
      <w:r w:rsidRPr="00B31043">
        <w:rPr>
          <w:sz w:val="20"/>
          <w:szCs w:val="20"/>
          <w:u w:val="single"/>
        </w:rPr>
        <w:t>1</w:t>
      </w:r>
      <w:r w:rsidRPr="00B31043">
        <w:rPr>
          <w:sz w:val="20"/>
          <w:szCs w:val="20"/>
        </w:rPr>
        <w:t xml:space="preserve"> </w:t>
      </w:r>
      <w:proofErr w:type="gramStart"/>
      <w:r w:rsidRPr="00B31043">
        <w:rPr>
          <w:sz w:val="20"/>
          <w:szCs w:val="20"/>
        </w:rPr>
        <w:t xml:space="preserve">=  </w:t>
      </w:r>
      <w:r w:rsidRPr="00B31043">
        <w:rPr>
          <w:sz w:val="20"/>
          <w:szCs w:val="20"/>
          <w:u w:val="single"/>
        </w:rPr>
        <w:t>5</w:t>
      </w:r>
      <w:proofErr w:type="gramEnd"/>
    </w:p>
    <w:p w14:paraId="3988D0FD" w14:textId="1C186D42" w:rsidR="00B31043" w:rsidRPr="00B31043" w:rsidRDefault="00B31043" w:rsidP="00B310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31043">
        <w:rPr>
          <w:sz w:val="20"/>
          <w:szCs w:val="20"/>
        </w:rPr>
        <w:t xml:space="preserve">3      3      3                 </w:t>
      </w:r>
      <w:r>
        <w:rPr>
          <w:sz w:val="20"/>
          <w:szCs w:val="20"/>
        </w:rPr>
        <w:t xml:space="preserve">                         </w:t>
      </w:r>
      <w:r w:rsidRPr="00B31043">
        <w:rPr>
          <w:sz w:val="20"/>
          <w:szCs w:val="20"/>
        </w:rPr>
        <w:t xml:space="preserve"> 4    3    12</w:t>
      </w:r>
    </w:p>
    <w:p w14:paraId="50C640F1" w14:textId="77777777" w:rsidR="00B31043" w:rsidRPr="00B31043" w:rsidRDefault="00B31043" w:rsidP="00B31043">
      <w:pPr>
        <w:pStyle w:val="NoSpacing"/>
        <w:rPr>
          <w:sz w:val="20"/>
          <w:szCs w:val="20"/>
        </w:rPr>
      </w:pPr>
    </w:p>
    <w:p w14:paraId="60B63EE2" w14:textId="77777777" w:rsidR="00B31043" w:rsidRPr="00D24E4B" w:rsidRDefault="00B31043" w:rsidP="00B31043">
      <w:pPr>
        <w:rPr>
          <w:sz w:val="28"/>
          <w:szCs w:val="28"/>
        </w:rPr>
      </w:pPr>
    </w:p>
    <w:p w14:paraId="4A973C11" w14:textId="77777777" w:rsidR="00B31043" w:rsidRPr="00D24E4B" w:rsidRDefault="00B31043" w:rsidP="00B31043">
      <w:pPr>
        <w:rPr>
          <w:sz w:val="28"/>
          <w:szCs w:val="28"/>
        </w:rPr>
      </w:pPr>
    </w:p>
    <w:p w14:paraId="26E83B75" w14:textId="77777777" w:rsidR="00B31043" w:rsidRDefault="00B31043" w:rsidP="00B31043">
      <w:pPr>
        <w:rPr>
          <w:sz w:val="28"/>
          <w:szCs w:val="28"/>
        </w:rPr>
      </w:pPr>
    </w:p>
    <w:p w14:paraId="17EF404F" w14:textId="77777777" w:rsidR="009D48C8" w:rsidRDefault="009D48C8" w:rsidP="007336BC">
      <w:pPr>
        <w:pStyle w:val="ny-lesson-hdr-1"/>
      </w:pPr>
    </w:p>
    <w:p w14:paraId="5082E167" w14:textId="77777777" w:rsidR="009D48C8" w:rsidRDefault="009D48C8" w:rsidP="007336BC">
      <w:pPr>
        <w:pStyle w:val="ny-lesson-hdr-1"/>
      </w:pPr>
    </w:p>
    <w:p w14:paraId="22D5C087" w14:textId="77777777" w:rsidR="009D48C8" w:rsidRDefault="009D48C8" w:rsidP="007336BC">
      <w:pPr>
        <w:pStyle w:val="ny-lesson-hdr-1"/>
      </w:pPr>
    </w:p>
    <w:p w14:paraId="7D47BF13" w14:textId="77777777" w:rsidR="009D48C8" w:rsidRDefault="009D48C8" w:rsidP="007336BC">
      <w:pPr>
        <w:pStyle w:val="ny-lesson-hdr-1"/>
      </w:pPr>
    </w:p>
    <w:p w14:paraId="447A3968" w14:textId="77777777" w:rsidR="009D48C8" w:rsidRDefault="009D48C8" w:rsidP="007336BC">
      <w:pPr>
        <w:pStyle w:val="ny-lesson-hdr-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906"/>
        <w:gridCol w:w="3312"/>
      </w:tblGrid>
      <w:tr w:rsidR="00C824E8" w14:paraId="377A791F" w14:textId="77777777" w:rsidTr="00EB1027">
        <w:trPr>
          <w:trHeight w:val="1122"/>
        </w:trPr>
        <w:tc>
          <w:tcPr>
            <w:tcW w:w="2718" w:type="dxa"/>
            <w:vAlign w:val="center"/>
          </w:tcPr>
          <w:p w14:paraId="77552AC1" w14:textId="021FD35E" w:rsidR="00C824E8" w:rsidRPr="007336BC" w:rsidRDefault="00C824E8" w:rsidP="00FF6F1A">
            <w:pPr>
              <w:pStyle w:val="ny-lesson-numbering"/>
              <w:numPr>
                <w:ilvl w:val="0"/>
                <w:numId w:val="0"/>
              </w:numPr>
              <w:rPr>
                <w:rStyle w:val="ny-lesson-SFinsert-responseChar"/>
                <w:i w:val="0"/>
              </w:rPr>
            </w:pPr>
            <w:r>
              <w:lastRenderedPageBreak/>
              <w:t xml:space="preserve">e.  </w:t>
            </w:r>
            <w:r w:rsidRPr="007336BC">
              <w:t xml:space="preserve">Solve for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 w:rsidRPr="007336BC">
              <w:t xml:space="preserve">: 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  <w:tc>
          <w:tcPr>
            <w:tcW w:w="3906" w:type="dxa"/>
            <w:vAlign w:val="center"/>
          </w:tcPr>
          <w:p w14:paraId="195624E1" w14:textId="376EED71" w:rsidR="00C824E8" w:rsidRPr="007336BC" w:rsidRDefault="00C824E8" w:rsidP="00EB1027">
            <w:pPr>
              <w:pStyle w:val="ny-lesson-numbering"/>
              <w:numPr>
                <w:ilvl w:val="0"/>
                <w:numId w:val="0"/>
              </w:numPr>
              <w:rPr>
                <w:rStyle w:val="ny-lesson-SFinsert-responseChar"/>
                <w:i w:val="0"/>
              </w:rPr>
            </w:pPr>
            <w:r>
              <w:t xml:space="preserve">f.  </w:t>
            </w:r>
            <w:r w:rsidRPr="007336BC">
              <w:t xml:space="preserve">Solve for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 w:rsidRPr="007336BC">
              <w:t xml:space="preserve">: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3s-1</m:t>
                  </m:r>
                </m:e>
              </m:d>
              <m:r>
                <w:rPr>
                  <w:rFonts w:ascii="Cambria Math" w:hAnsi="Cambria Math"/>
                </w:rPr>
                <m:t>=12-9s+5s</m:t>
              </m:r>
            </m:oMath>
          </w:p>
        </w:tc>
        <w:tc>
          <w:tcPr>
            <w:tcW w:w="3312" w:type="dxa"/>
            <w:vAlign w:val="center"/>
          </w:tcPr>
          <w:p w14:paraId="18D17B78" w14:textId="0276F2F4" w:rsidR="00C824E8" w:rsidRPr="007336BC" w:rsidRDefault="00C824E8" w:rsidP="00C824E8">
            <w:pPr>
              <w:pStyle w:val="ny-lesson-numbering"/>
              <w:numPr>
                <w:ilvl w:val="0"/>
                <w:numId w:val="0"/>
              </w:numPr>
              <w:ind w:left="360" w:right="-1248"/>
              <w:rPr>
                <w:rStyle w:val="ny-lesson-SFinsert-responseChar"/>
                <w:i w:val="0"/>
              </w:rPr>
            </w:pPr>
            <w:r>
              <w:t xml:space="preserve">g.  </w:t>
            </w:r>
            <w:r w:rsidRPr="007336BC">
              <w:t xml:space="preserve">Solve for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7336BC">
              <w:t xml:space="preserve">: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-3=5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-8</m:t>
              </m:r>
            </m:oMath>
          </w:p>
        </w:tc>
      </w:tr>
    </w:tbl>
    <w:p w14:paraId="76D7F6A6" w14:textId="7FF8C507" w:rsidR="00B31043" w:rsidRPr="0006154F" w:rsidRDefault="00B31043" w:rsidP="00B31043">
      <w:pPr>
        <w:pStyle w:val="ny-lesson-hdr-1"/>
      </w:pPr>
    </w:p>
    <w:p w14:paraId="208F9353" w14:textId="77777777" w:rsidR="00B31043" w:rsidRDefault="00B31043" w:rsidP="00B31043">
      <w:pPr>
        <w:pStyle w:val="ny-lesson-paragraph"/>
        <w:spacing w:before="0" w:after="0" w:line="240" w:lineRule="auto"/>
        <w:rPr>
          <w:color w:val="FF0000"/>
        </w:rPr>
      </w:pPr>
    </w:p>
    <w:p w14:paraId="3F139737" w14:textId="77777777" w:rsidR="00B31043" w:rsidRDefault="00B31043" w:rsidP="00B31043">
      <w:pPr>
        <w:pStyle w:val="ny-lesson-paragraph"/>
        <w:spacing w:before="0" w:after="0" w:line="240" w:lineRule="auto"/>
        <w:rPr>
          <w:color w:val="FF0000"/>
        </w:rPr>
      </w:pPr>
    </w:p>
    <w:p w14:paraId="6D9CFE6E" w14:textId="77777777" w:rsidR="00B31043" w:rsidRDefault="00B31043" w:rsidP="00B31043">
      <w:pPr>
        <w:pStyle w:val="ny-lesson-paragraph"/>
        <w:spacing w:before="0" w:after="0" w:line="240" w:lineRule="auto"/>
        <w:rPr>
          <w:color w:val="FF0000"/>
        </w:rPr>
      </w:pPr>
    </w:p>
    <w:p w14:paraId="3AD9BFEB" w14:textId="77777777" w:rsidR="00B31043" w:rsidRDefault="00B31043" w:rsidP="00B31043">
      <w:pPr>
        <w:pStyle w:val="ny-lesson-paragraph"/>
        <w:spacing w:before="0" w:after="0" w:line="240" w:lineRule="auto"/>
        <w:rPr>
          <w:color w:val="FF0000"/>
        </w:rPr>
      </w:pPr>
    </w:p>
    <w:p w14:paraId="4EA45AE2" w14:textId="77777777" w:rsidR="00B31043" w:rsidRDefault="00B31043" w:rsidP="00B31043">
      <w:pPr>
        <w:pStyle w:val="ny-lesson-hdr-1"/>
      </w:pPr>
    </w:p>
    <w:p w14:paraId="123F7901" w14:textId="77777777" w:rsidR="00B31043" w:rsidRPr="007336BC" w:rsidRDefault="00B31043" w:rsidP="00B31043">
      <w:pPr>
        <w:pStyle w:val="ny-lesson-paragraph"/>
      </w:pPr>
    </w:p>
    <w:p w14:paraId="2811DA3B" w14:textId="77777777" w:rsidR="00B31043" w:rsidRDefault="00B31043" w:rsidP="00B31043">
      <w:pPr>
        <w:pStyle w:val="ny-lesson-hdr-1"/>
      </w:pPr>
    </w:p>
    <w:p w14:paraId="46897CC1" w14:textId="77777777" w:rsidR="00C824E8" w:rsidRDefault="00C824E8" w:rsidP="00B31043">
      <w:pPr>
        <w:pStyle w:val="ny-lesson-paragraph"/>
        <w:spacing w:before="0" w:after="0" w:line="240" w:lineRule="auto"/>
        <w:rPr>
          <w:szCs w:val="20"/>
        </w:rPr>
      </w:pPr>
    </w:p>
    <w:p w14:paraId="2383CD9C" w14:textId="77777777" w:rsidR="00C824E8" w:rsidRDefault="00C824E8" w:rsidP="00B31043">
      <w:pPr>
        <w:pStyle w:val="ny-lesson-paragraph"/>
        <w:spacing w:before="0" w:after="0" w:line="240" w:lineRule="auto"/>
        <w:rPr>
          <w:szCs w:val="20"/>
        </w:rPr>
      </w:pPr>
    </w:p>
    <w:p w14:paraId="127396D1" w14:textId="77777777" w:rsidR="00C824E8" w:rsidRDefault="00C824E8" w:rsidP="00B31043">
      <w:pPr>
        <w:pStyle w:val="ny-lesson-paragraph"/>
        <w:spacing w:before="0" w:after="0" w:line="240" w:lineRule="auto"/>
        <w:rPr>
          <w:szCs w:val="20"/>
        </w:rPr>
      </w:pPr>
    </w:p>
    <w:p w14:paraId="776D8BCA" w14:textId="77777777" w:rsidR="00C824E8" w:rsidRDefault="00C824E8" w:rsidP="00B31043">
      <w:pPr>
        <w:pStyle w:val="ny-lesson-paragraph"/>
        <w:spacing w:before="0" w:after="0" w:line="240" w:lineRule="auto"/>
        <w:rPr>
          <w:szCs w:val="20"/>
        </w:rPr>
      </w:pPr>
    </w:p>
    <w:p w14:paraId="4098C99B" w14:textId="77777777" w:rsidR="00C824E8" w:rsidRDefault="00C824E8" w:rsidP="00B31043">
      <w:pPr>
        <w:pStyle w:val="ny-lesson-paragraph"/>
        <w:spacing w:before="0" w:after="0" w:line="240" w:lineRule="auto"/>
        <w:rPr>
          <w:szCs w:val="20"/>
        </w:rPr>
      </w:pPr>
    </w:p>
    <w:p w14:paraId="407B1780" w14:textId="77777777" w:rsidR="00C824E8" w:rsidRDefault="00C824E8" w:rsidP="00B31043">
      <w:pPr>
        <w:pStyle w:val="ny-lesson-paragraph"/>
        <w:spacing w:before="0" w:after="0" w:line="240" w:lineRule="auto"/>
        <w:rPr>
          <w:szCs w:val="20"/>
        </w:rPr>
      </w:pPr>
    </w:p>
    <w:p w14:paraId="4D415B52" w14:textId="77777777" w:rsidR="00C824E8" w:rsidRDefault="00C824E8" w:rsidP="00B31043">
      <w:pPr>
        <w:pStyle w:val="ny-lesson-paragraph"/>
        <w:spacing w:before="0" w:after="0" w:line="240" w:lineRule="auto"/>
        <w:rPr>
          <w:szCs w:val="20"/>
        </w:rPr>
      </w:pPr>
    </w:p>
    <w:p w14:paraId="5F59401D" w14:textId="77777777" w:rsidR="00C824E8" w:rsidRDefault="00C824E8" w:rsidP="00B31043">
      <w:pPr>
        <w:pStyle w:val="ny-lesson-paragraph"/>
        <w:spacing w:before="0" w:after="0" w:line="240" w:lineRule="auto"/>
        <w:rPr>
          <w:szCs w:val="20"/>
        </w:rPr>
      </w:pPr>
    </w:p>
    <w:p w14:paraId="7DFD84E1" w14:textId="77777777" w:rsidR="00C824E8" w:rsidRDefault="00C824E8" w:rsidP="00B31043">
      <w:pPr>
        <w:pStyle w:val="ny-lesson-paragraph"/>
        <w:spacing w:before="0" w:after="0" w:line="240" w:lineRule="auto"/>
        <w:rPr>
          <w:szCs w:val="20"/>
        </w:rPr>
      </w:pPr>
    </w:p>
    <w:p w14:paraId="70BC8E10" w14:textId="77777777" w:rsidR="00B31043" w:rsidRPr="00F241BF" w:rsidRDefault="00B31043" w:rsidP="00B31043">
      <w:pPr>
        <w:pStyle w:val="ny-lesson-paragraph"/>
        <w:spacing w:before="0" w:after="0" w:line="240" w:lineRule="auto"/>
      </w:pPr>
      <w:r>
        <w:rPr>
          <w:szCs w:val="20"/>
        </w:rPr>
        <w:t xml:space="preserve">Consider the </w:t>
      </w:r>
      <w:proofErr w:type="gramStart"/>
      <w:r>
        <w:rPr>
          <w:szCs w:val="20"/>
        </w:rPr>
        <w:t xml:space="preserve">equation </w:t>
      </w:r>
      <w:proofErr w:type="gramEnd"/>
      <m:oMath>
        <m:r>
          <w:rPr>
            <w:rFonts w:ascii="Cambria Math" w:hAnsi="Cambria Math"/>
            <w:color w:val="000000"/>
            <w:szCs w:val="20"/>
          </w:rPr>
          <m:t>3x + 4 = 8x – 16</m:t>
        </m:r>
      </m:oMath>
      <w:r>
        <w:rPr>
          <w:color w:val="000000"/>
          <w:szCs w:val="20"/>
        </w:rPr>
        <w:t xml:space="preserve">.  Solve for </w:t>
      </w:r>
      <m:oMath>
        <m:r>
          <w:rPr>
            <w:rFonts w:ascii="Cambria Math" w:hAnsi="Cambria Math"/>
            <w:color w:val="000000"/>
            <w:szCs w:val="20"/>
          </w:rPr>
          <m:t>x</m:t>
        </m:r>
      </m:oMath>
      <w:r>
        <w:rPr>
          <w:color w:val="000000"/>
          <w:szCs w:val="20"/>
        </w:rPr>
        <w:t xml:space="preserve"> using the given starting point.  </w:t>
      </w:r>
    </w:p>
    <w:p w14:paraId="0CA2DCA0" w14:textId="77777777" w:rsidR="00B31043" w:rsidRDefault="00B31043" w:rsidP="00B31043">
      <w:pPr>
        <w:spacing w:after="0" w:line="240" w:lineRule="auto"/>
        <w:rPr>
          <w:rFonts w:eastAsia="Myriad Pro" w:cs="Myriad Pro"/>
          <w:color w:val="000000"/>
          <w:sz w:val="20"/>
          <w:szCs w:val="20"/>
        </w:rPr>
      </w:pPr>
    </w:p>
    <w:p w14:paraId="5EF68D50" w14:textId="77777777" w:rsidR="00B31043" w:rsidRPr="00536E38" w:rsidRDefault="00B31043" w:rsidP="00B31043">
      <w:pPr>
        <w:spacing w:after="0" w:line="240" w:lineRule="auto"/>
        <w:rPr>
          <w:rFonts w:eastAsia="Myriad Pro" w:cs="Myriad Pro"/>
          <w:i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4"/>
      </w:tblGrid>
      <w:tr w:rsidR="00B31043" w:rsidRPr="00470E73" w14:paraId="7F9E63EA" w14:textId="77777777" w:rsidTr="00C131BE">
        <w:tc>
          <w:tcPr>
            <w:tcW w:w="2514" w:type="dxa"/>
          </w:tcPr>
          <w:p w14:paraId="33980FD4" w14:textId="77777777" w:rsidR="00B31043" w:rsidRPr="00470E73" w:rsidRDefault="00B31043" w:rsidP="00C131BE">
            <w:pPr>
              <w:spacing w:after="0" w:line="240" w:lineRule="auto"/>
              <w:jc w:val="center"/>
              <w:rPr>
                <w:rFonts w:eastAsia="Myriad Pro" w:cs="Myriad Pro"/>
                <w:b/>
                <w:color w:val="000000"/>
                <w:sz w:val="20"/>
                <w:szCs w:val="20"/>
              </w:rPr>
            </w:pPr>
            <w:r w:rsidRPr="00470E73">
              <w:rPr>
                <w:rFonts w:eastAsia="Myriad Pro" w:cs="Myriad Pro"/>
                <w:b/>
                <w:color w:val="000000"/>
                <w:sz w:val="20"/>
                <w:szCs w:val="20"/>
              </w:rPr>
              <w:t>Group 1</w:t>
            </w:r>
          </w:p>
        </w:tc>
        <w:tc>
          <w:tcPr>
            <w:tcW w:w="2514" w:type="dxa"/>
          </w:tcPr>
          <w:p w14:paraId="6BA402B7" w14:textId="77777777" w:rsidR="00B31043" w:rsidRPr="00470E73" w:rsidRDefault="00B31043" w:rsidP="00C131BE">
            <w:pPr>
              <w:spacing w:after="0" w:line="240" w:lineRule="auto"/>
              <w:jc w:val="center"/>
              <w:rPr>
                <w:rFonts w:eastAsia="Myriad Pro" w:cs="Myriad Pro"/>
                <w:b/>
                <w:color w:val="000000"/>
                <w:sz w:val="20"/>
                <w:szCs w:val="20"/>
              </w:rPr>
            </w:pPr>
            <w:r w:rsidRPr="00470E73">
              <w:rPr>
                <w:rFonts w:eastAsia="Myriad Pro" w:cs="Myriad Pro"/>
                <w:b/>
                <w:color w:val="000000"/>
                <w:sz w:val="20"/>
                <w:szCs w:val="20"/>
              </w:rPr>
              <w:t>Group 2</w:t>
            </w:r>
          </w:p>
        </w:tc>
        <w:tc>
          <w:tcPr>
            <w:tcW w:w="2514" w:type="dxa"/>
          </w:tcPr>
          <w:p w14:paraId="0E092A5C" w14:textId="77777777" w:rsidR="00B31043" w:rsidRPr="00470E73" w:rsidRDefault="00B31043" w:rsidP="00C131BE">
            <w:pPr>
              <w:spacing w:after="0" w:line="240" w:lineRule="auto"/>
              <w:jc w:val="center"/>
              <w:rPr>
                <w:rFonts w:eastAsia="Myriad Pro" w:cs="Myriad Pro"/>
                <w:b/>
                <w:color w:val="000000"/>
                <w:sz w:val="20"/>
                <w:szCs w:val="20"/>
              </w:rPr>
            </w:pPr>
            <w:r w:rsidRPr="00470E73">
              <w:rPr>
                <w:rFonts w:eastAsia="Myriad Pro" w:cs="Myriad Pro"/>
                <w:b/>
                <w:color w:val="000000"/>
                <w:sz w:val="20"/>
                <w:szCs w:val="20"/>
              </w:rPr>
              <w:t>Group 3</w:t>
            </w:r>
          </w:p>
        </w:tc>
        <w:tc>
          <w:tcPr>
            <w:tcW w:w="2514" w:type="dxa"/>
          </w:tcPr>
          <w:p w14:paraId="10AAB2EA" w14:textId="77777777" w:rsidR="00B31043" w:rsidRPr="00470E73" w:rsidRDefault="00B31043" w:rsidP="00C131BE">
            <w:pPr>
              <w:spacing w:after="0" w:line="240" w:lineRule="auto"/>
              <w:jc w:val="center"/>
              <w:rPr>
                <w:rFonts w:eastAsia="Myriad Pro" w:cs="Myriad Pro"/>
                <w:b/>
                <w:color w:val="000000"/>
                <w:sz w:val="20"/>
                <w:szCs w:val="20"/>
              </w:rPr>
            </w:pPr>
            <w:r w:rsidRPr="00470E73">
              <w:rPr>
                <w:rFonts w:eastAsia="Myriad Pro" w:cs="Myriad Pro"/>
                <w:b/>
                <w:color w:val="000000"/>
                <w:sz w:val="20"/>
                <w:szCs w:val="20"/>
              </w:rPr>
              <w:t>Group 4</w:t>
            </w:r>
          </w:p>
        </w:tc>
      </w:tr>
      <w:tr w:rsidR="00B31043" w:rsidRPr="00470E73" w14:paraId="01B32E17" w14:textId="77777777" w:rsidTr="00C131BE">
        <w:tc>
          <w:tcPr>
            <w:tcW w:w="2514" w:type="dxa"/>
          </w:tcPr>
          <w:p w14:paraId="7A6C0EF3" w14:textId="77777777" w:rsidR="00B31043" w:rsidRPr="00470E73" w:rsidRDefault="00B31043" w:rsidP="00C131BE">
            <w:pPr>
              <w:spacing w:after="0" w:line="240" w:lineRule="auto"/>
              <w:jc w:val="center"/>
              <w:rPr>
                <w:rFonts w:eastAsia="Myriad Pro" w:cs="Myriad Pro"/>
                <w:i/>
                <w:color w:val="000000"/>
                <w:sz w:val="20"/>
                <w:szCs w:val="20"/>
              </w:rPr>
            </w:pPr>
            <w:r w:rsidRPr="00470E73">
              <w:rPr>
                <w:rFonts w:eastAsia="Myriad Pro" w:cs="Myriad Pro"/>
                <w:i/>
                <w:color w:val="000000"/>
                <w:sz w:val="20"/>
                <w:szCs w:val="20"/>
              </w:rPr>
              <w:t xml:space="preserve">Subtract </w:t>
            </w:r>
            <m:oMath>
              <m:r>
                <w:rPr>
                  <w:rFonts w:ascii="Cambria Math" w:eastAsia="Myriad Pro" w:hAnsi="Cambria Math" w:cs="Myriad Pro"/>
                  <w:color w:val="000000"/>
                  <w:sz w:val="20"/>
                  <w:szCs w:val="20"/>
                </w:rPr>
                <m:t>3x</m:t>
              </m:r>
            </m:oMath>
            <w:r w:rsidRPr="00470E73">
              <w:rPr>
                <w:rFonts w:eastAsia="Myriad Pro" w:cs="Myriad Pro"/>
                <w:i/>
                <w:color w:val="000000"/>
                <w:sz w:val="20"/>
                <w:szCs w:val="20"/>
              </w:rPr>
              <w:t xml:space="preserve"> from both sides</w:t>
            </w:r>
          </w:p>
        </w:tc>
        <w:tc>
          <w:tcPr>
            <w:tcW w:w="2514" w:type="dxa"/>
          </w:tcPr>
          <w:p w14:paraId="1E8685BA" w14:textId="77777777" w:rsidR="00B31043" w:rsidRPr="00470E73" w:rsidRDefault="00B31043" w:rsidP="00C131BE">
            <w:pPr>
              <w:spacing w:after="0" w:line="240" w:lineRule="auto"/>
              <w:jc w:val="center"/>
              <w:rPr>
                <w:rFonts w:eastAsia="Myriad Pro" w:cs="Myriad Pro"/>
                <w:i/>
                <w:color w:val="000000"/>
                <w:sz w:val="20"/>
                <w:szCs w:val="20"/>
              </w:rPr>
            </w:pPr>
            <w:r w:rsidRPr="00470E73">
              <w:rPr>
                <w:rFonts w:eastAsia="Myriad Pro" w:cs="Myriad Pro"/>
                <w:i/>
                <w:color w:val="000000"/>
                <w:sz w:val="20"/>
                <w:szCs w:val="20"/>
              </w:rPr>
              <w:t xml:space="preserve">Subtract </w:t>
            </w:r>
            <m:oMath>
              <m:r>
                <w:rPr>
                  <w:rFonts w:ascii="Cambria Math" w:eastAsia="Myriad Pro" w:hAnsi="Cambria Math" w:cs="Myriad Pro"/>
                  <w:color w:val="000000"/>
                  <w:sz w:val="20"/>
                  <w:szCs w:val="20"/>
                </w:rPr>
                <m:t>4</m:t>
              </m:r>
            </m:oMath>
            <w:r w:rsidRPr="00470E73">
              <w:rPr>
                <w:rFonts w:eastAsia="Myriad Pro" w:cs="Myriad Pro"/>
                <w:i/>
                <w:color w:val="000000"/>
                <w:sz w:val="20"/>
                <w:szCs w:val="20"/>
              </w:rPr>
              <w:t xml:space="preserve"> from both sides</w:t>
            </w:r>
          </w:p>
        </w:tc>
        <w:tc>
          <w:tcPr>
            <w:tcW w:w="2514" w:type="dxa"/>
          </w:tcPr>
          <w:p w14:paraId="29C4F761" w14:textId="77777777" w:rsidR="00B31043" w:rsidRPr="00470E73" w:rsidRDefault="00B31043" w:rsidP="00C131BE">
            <w:pPr>
              <w:spacing w:after="0" w:line="240" w:lineRule="auto"/>
              <w:jc w:val="center"/>
              <w:rPr>
                <w:rFonts w:eastAsia="Myriad Pro" w:cs="Myriad Pro"/>
                <w:i/>
                <w:color w:val="000000"/>
                <w:sz w:val="20"/>
                <w:szCs w:val="20"/>
              </w:rPr>
            </w:pPr>
            <w:r w:rsidRPr="00470E73">
              <w:rPr>
                <w:rFonts w:eastAsia="Myriad Pro" w:cs="Myriad Pro"/>
                <w:i/>
                <w:color w:val="000000"/>
                <w:sz w:val="20"/>
                <w:szCs w:val="20"/>
              </w:rPr>
              <w:t xml:space="preserve">Subtract </w:t>
            </w:r>
            <m:oMath>
              <m:r>
                <w:rPr>
                  <w:rFonts w:ascii="Cambria Math" w:eastAsia="Myriad Pro" w:hAnsi="Cambria Math" w:cs="Myriad Pro"/>
                  <w:color w:val="000000"/>
                  <w:sz w:val="20"/>
                  <w:szCs w:val="20"/>
                </w:rPr>
                <m:t>8x</m:t>
              </m:r>
            </m:oMath>
            <w:r w:rsidRPr="00470E73">
              <w:rPr>
                <w:rFonts w:eastAsia="Myriad Pro" w:cs="Myriad Pro"/>
                <w:i/>
                <w:color w:val="000000"/>
                <w:sz w:val="20"/>
                <w:szCs w:val="20"/>
              </w:rPr>
              <w:t xml:space="preserve"> from both sides</w:t>
            </w:r>
          </w:p>
        </w:tc>
        <w:tc>
          <w:tcPr>
            <w:tcW w:w="2514" w:type="dxa"/>
          </w:tcPr>
          <w:p w14:paraId="045310AB" w14:textId="77777777" w:rsidR="00B31043" w:rsidRPr="00470E73" w:rsidRDefault="00B31043" w:rsidP="00C131BE">
            <w:pPr>
              <w:spacing w:after="0" w:line="240" w:lineRule="auto"/>
              <w:jc w:val="center"/>
              <w:rPr>
                <w:rFonts w:eastAsia="Myriad Pro" w:cs="Myriad Pro"/>
                <w:i/>
                <w:color w:val="000000"/>
                <w:sz w:val="20"/>
                <w:szCs w:val="20"/>
              </w:rPr>
            </w:pPr>
            <w:r w:rsidRPr="00470E73">
              <w:rPr>
                <w:rFonts w:eastAsia="Myriad Pro" w:cs="Myriad Pro"/>
                <w:i/>
                <w:color w:val="000000"/>
                <w:sz w:val="20"/>
                <w:szCs w:val="20"/>
              </w:rPr>
              <w:t xml:space="preserve">Add </w:t>
            </w:r>
            <m:oMath>
              <m:r>
                <w:rPr>
                  <w:rFonts w:ascii="Cambria Math" w:eastAsia="Myriad Pro" w:hAnsi="Cambria Math" w:cs="Myriad Pro"/>
                  <w:color w:val="000000"/>
                  <w:sz w:val="20"/>
                  <w:szCs w:val="20"/>
                </w:rPr>
                <m:t>16</m:t>
              </m:r>
            </m:oMath>
            <w:r w:rsidRPr="00470E73">
              <w:rPr>
                <w:rFonts w:eastAsia="Myriad Pro" w:cs="Myriad Pro"/>
                <w:i/>
                <w:color w:val="000000"/>
                <w:sz w:val="20"/>
                <w:szCs w:val="20"/>
              </w:rPr>
              <w:t xml:space="preserve"> to both sides</w:t>
            </w:r>
          </w:p>
        </w:tc>
      </w:tr>
      <w:tr w:rsidR="00B31043" w:rsidRPr="00470E73" w14:paraId="6A108FD5" w14:textId="77777777" w:rsidTr="00C131BE">
        <w:trPr>
          <w:trHeight w:val="3524"/>
        </w:trPr>
        <w:tc>
          <w:tcPr>
            <w:tcW w:w="2514" w:type="dxa"/>
          </w:tcPr>
          <w:p w14:paraId="51FBE426" w14:textId="77777777" w:rsidR="00B31043" w:rsidRDefault="00B31043" w:rsidP="00C131BE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  <w:p w14:paraId="476C5DB3" w14:textId="77777777" w:rsidR="00B31043" w:rsidRDefault="00B31043" w:rsidP="00C131BE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  <w:p w14:paraId="235368FB" w14:textId="77777777" w:rsidR="00B31043" w:rsidRDefault="00B31043" w:rsidP="00C131BE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  <w:p w14:paraId="51EF2D90" w14:textId="77777777" w:rsidR="00B31043" w:rsidRDefault="00B31043" w:rsidP="00C131BE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  <w:p w14:paraId="5FB3D8FC" w14:textId="77777777" w:rsidR="00B31043" w:rsidRDefault="00B31043" w:rsidP="00C131BE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  <w:p w14:paraId="11981610" w14:textId="77777777" w:rsidR="00B31043" w:rsidRDefault="00B31043" w:rsidP="00C131BE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  <w:p w14:paraId="1293277A" w14:textId="77777777" w:rsidR="00B31043" w:rsidRDefault="00B31043" w:rsidP="00C131BE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  <w:p w14:paraId="325E279F" w14:textId="77777777" w:rsidR="00B31043" w:rsidRDefault="00B31043" w:rsidP="00C131BE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  <w:p w14:paraId="6122D05B" w14:textId="77777777" w:rsidR="00B31043" w:rsidRPr="00470E73" w:rsidRDefault="00B31043" w:rsidP="00C131BE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0FA02BD9" w14:textId="77777777" w:rsidR="00B31043" w:rsidRPr="00470E73" w:rsidRDefault="00B31043" w:rsidP="00C131BE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0EBECFD1" w14:textId="77777777" w:rsidR="00B31043" w:rsidRPr="00470E73" w:rsidRDefault="00B31043" w:rsidP="00C131BE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</w:tcPr>
          <w:p w14:paraId="4937504E" w14:textId="77777777" w:rsidR="00B31043" w:rsidRPr="00470E73" w:rsidRDefault="00B31043" w:rsidP="00C131BE">
            <w:pPr>
              <w:spacing w:after="0" w:line="240" w:lineRule="auto"/>
              <w:rPr>
                <w:rFonts w:eastAsia="Myriad Pro" w:cs="Myriad Pro"/>
                <w:color w:val="000000"/>
                <w:sz w:val="20"/>
                <w:szCs w:val="20"/>
              </w:rPr>
            </w:pPr>
          </w:p>
        </w:tc>
      </w:tr>
    </w:tbl>
    <w:p w14:paraId="186AD3DF" w14:textId="77777777" w:rsidR="00B31043" w:rsidRDefault="00B31043" w:rsidP="00B31043">
      <w:pPr>
        <w:pStyle w:val="ny-lesson-paragraph"/>
        <w:spacing w:before="0" w:after="0" w:line="240" w:lineRule="auto"/>
        <w:ind w:left="720" w:firstLine="720"/>
        <w:rPr>
          <w:color w:val="FF0000"/>
        </w:rPr>
      </w:pPr>
    </w:p>
    <w:p w14:paraId="554EBE4B" w14:textId="77777777" w:rsidR="00B31043" w:rsidRDefault="00B31043" w:rsidP="00B31043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254CAA09" w14:textId="77777777" w:rsidR="00E064EB" w:rsidRPr="00657F2D" w:rsidRDefault="00E064EB" w:rsidP="00E064EB">
      <w:pPr>
        <w:pStyle w:val="NoSpacing"/>
        <w:rPr>
          <w:b/>
          <w:sz w:val="20"/>
          <w:szCs w:val="20"/>
        </w:rPr>
      </w:pPr>
      <w:r w:rsidRPr="00657F2D">
        <w:rPr>
          <w:b/>
          <w:sz w:val="20"/>
          <w:szCs w:val="20"/>
        </w:rPr>
        <w:lastRenderedPageBreak/>
        <w:t xml:space="preserve">Consider the </w:t>
      </w:r>
      <w:proofErr w:type="gramStart"/>
      <w:r w:rsidRPr="00657F2D">
        <w:rPr>
          <w:b/>
          <w:sz w:val="20"/>
          <w:szCs w:val="20"/>
        </w:rPr>
        <w:t xml:space="preserve">equation </w:t>
      </w:r>
      <w:proofErr w:type="gramEnd"/>
      <m:oMath>
        <m:sSup>
          <m:sSup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+ 1 = 7- x</m:t>
        </m:r>
      </m:oMath>
      <w:r w:rsidRPr="00657F2D">
        <w:rPr>
          <w:b/>
          <w:sz w:val="20"/>
          <w:szCs w:val="20"/>
        </w:rPr>
        <w:t>.</w:t>
      </w:r>
    </w:p>
    <w:p w14:paraId="0923E96C" w14:textId="77777777" w:rsidR="00E064EB" w:rsidRPr="00657F2D" w:rsidRDefault="00E064EB" w:rsidP="00E064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a.     </w:t>
      </w:r>
      <w:r w:rsidRPr="00657F2D">
        <w:rPr>
          <w:sz w:val="20"/>
          <w:szCs w:val="20"/>
        </w:rPr>
        <w:t xml:space="preserve">Verify that this has the solution </w:t>
      </w:r>
      <w:proofErr w:type="gramStart"/>
      <w:r w:rsidRPr="00657F2D">
        <w:rPr>
          <w:sz w:val="20"/>
          <w:szCs w:val="20"/>
        </w:rPr>
        <w:t xml:space="preserve">set </w:t>
      </w:r>
      <w:proofErr w:type="gramEnd"/>
      <m:oMath>
        <m:r>
          <w:rPr>
            <w:rFonts w:ascii="Cambria Math" w:hAnsi="Cambria Math"/>
            <w:sz w:val="20"/>
            <w:szCs w:val="20"/>
          </w:rPr>
          <m:t>{2, -3}</m:t>
        </m:r>
      </m:oMath>
      <w:r w:rsidRPr="00657F2D">
        <w:rPr>
          <w:sz w:val="20"/>
          <w:szCs w:val="20"/>
        </w:rPr>
        <w:t xml:space="preserve">.  </w:t>
      </w:r>
    </w:p>
    <w:p w14:paraId="41BE9905" w14:textId="77777777" w:rsidR="00E064EB" w:rsidRPr="00657F2D" w:rsidRDefault="00E064EB" w:rsidP="00E064EB">
      <w:pPr>
        <w:pStyle w:val="NoSpacing"/>
        <w:rPr>
          <w:sz w:val="20"/>
          <w:szCs w:val="20"/>
        </w:rPr>
      </w:pPr>
    </w:p>
    <w:p w14:paraId="480124EA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5DA02AA5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6490D9F9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78CF8D97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6EF20583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55CA70FE" w14:textId="77777777" w:rsidR="00E064EB" w:rsidRPr="00657F2D" w:rsidRDefault="00E064EB" w:rsidP="00E064EB">
      <w:pPr>
        <w:pStyle w:val="NoSpacing"/>
        <w:rPr>
          <w:sz w:val="20"/>
          <w:szCs w:val="20"/>
        </w:rPr>
      </w:pPr>
    </w:p>
    <w:p w14:paraId="525DAA99" w14:textId="77777777" w:rsidR="00E064EB" w:rsidRDefault="00E064EB" w:rsidP="00E064EB">
      <w:pPr>
        <w:pStyle w:val="NoSpacing"/>
        <w:rPr>
          <w:sz w:val="20"/>
          <w:szCs w:val="20"/>
        </w:rPr>
      </w:pPr>
      <w:r w:rsidRPr="00657F2D">
        <w:rPr>
          <w:sz w:val="20"/>
          <w:szCs w:val="20"/>
        </w:rPr>
        <w:t xml:space="preserve">b.     Let’s add four to both sides of the equation </w:t>
      </w:r>
    </w:p>
    <w:p w14:paraId="6E667FC1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6D3FF696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4D77DFC0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49E3D2DA" w14:textId="77777777" w:rsidR="00E064EB" w:rsidRPr="00657F2D" w:rsidRDefault="00E064EB" w:rsidP="00E064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</w:t>
      </w:r>
      <w:r w:rsidRPr="00657F2D">
        <w:rPr>
          <w:sz w:val="20"/>
          <w:szCs w:val="20"/>
        </w:rPr>
        <w:t>he new equation</w:t>
      </w:r>
      <w:r>
        <w:rPr>
          <w:sz w:val="20"/>
          <w:szCs w:val="20"/>
        </w:rPr>
        <w:t xml:space="preserve"> is ____________________________________</w:t>
      </w:r>
      <w:r w:rsidRPr="00657F2D">
        <w:rPr>
          <w:sz w:val="20"/>
          <w:szCs w:val="20"/>
        </w:rPr>
        <w:t xml:space="preserve">.  </w:t>
      </w:r>
    </w:p>
    <w:p w14:paraId="441CC080" w14:textId="77777777" w:rsidR="00E064EB" w:rsidRPr="00657F2D" w:rsidRDefault="00E064EB" w:rsidP="00E064EB">
      <w:pPr>
        <w:pStyle w:val="NoSpacing"/>
        <w:rPr>
          <w:sz w:val="20"/>
          <w:szCs w:val="20"/>
        </w:rPr>
      </w:pPr>
      <w:r w:rsidRPr="00657F2D">
        <w:rPr>
          <w:sz w:val="20"/>
          <w:szCs w:val="20"/>
        </w:rPr>
        <w:t xml:space="preserve">Verify 2 and -3 are still solutions. </w:t>
      </w:r>
    </w:p>
    <w:p w14:paraId="1E11B708" w14:textId="77777777" w:rsidR="00E064EB" w:rsidRPr="00657F2D" w:rsidRDefault="00E064EB" w:rsidP="00E064EB">
      <w:pPr>
        <w:pStyle w:val="NoSpacing"/>
        <w:rPr>
          <w:sz w:val="20"/>
          <w:szCs w:val="20"/>
        </w:rPr>
      </w:pPr>
    </w:p>
    <w:p w14:paraId="28A78127" w14:textId="77777777" w:rsidR="00E064EB" w:rsidRPr="00657F2D" w:rsidRDefault="00E064EB" w:rsidP="00E064EB">
      <w:pPr>
        <w:pStyle w:val="NoSpacing"/>
        <w:rPr>
          <w:sz w:val="20"/>
          <w:szCs w:val="20"/>
        </w:rPr>
      </w:pPr>
    </w:p>
    <w:p w14:paraId="3D128771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24072416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410038C8" w14:textId="77777777" w:rsidR="00E064EB" w:rsidRPr="00657F2D" w:rsidRDefault="00E064EB" w:rsidP="00E064EB">
      <w:pPr>
        <w:pStyle w:val="NoSpacing"/>
        <w:rPr>
          <w:sz w:val="20"/>
          <w:szCs w:val="20"/>
        </w:rPr>
      </w:pPr>
    </w:p>
    <w:p w14:paraId="0AE2BE77" w14:textId="77777777" w:rsidR="00E064EB" w:rsidRDefault="00E064EB" w:rsidP="00E064EB">
      <w:pPr>
        <w:pStyle w:val="NoSpacing"/>
        <w:rPr>
          <w:sz w:val="20"/>
          <w:szCs w:val="20"/>
        </w:rPr>
      </w:pPr>
      <w:r w:rsidRPr="00657F2D">
        <w:rPr>
          <w:sz w:val="20"/>
          <w:szCs w:val="20"/>
        </w:rPr>
        <w:t xml:space="preserve">c.     Let’s now add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657F2D">
        <w:rPr>
          <w:sz w:val="20"/>
          <w:szCs w:val="20"/>
        </w:rPr>
        <w:t xml:space="preserve"> to both sides of the equation </w:t>
      </w:r>
    </w:p>
    <w:p w14:paraId="37B1887D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30CDF229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0ACFB95F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67CFE50F" w14:textId="77777777" w:rsidR="00E064EB" w:rsidRPr="00657F2D" w:rsidRDefault="00E064EB" w:rsidP="00E064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</w:t>
      </w:r>
      <w:r w:rsidRPr="00657F2D">
        <w:rPr>
          <w:sz w:val="20"/>
          <w:szCs w:val="20"/>
        </w:rPr>
        <w:t>he new equation</w:t>
      </w:r>
      <w:r>
        <w:rPr>
          <w:sz w:val="20"/>
          <w:szCs w:val="20"/>
        </w:rPr>
        <w:t xml:space="preserve"> is</w:t>
      </w:r>
      <w:r w:rsidRPr="00657F2D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 ______________________________________________. </m:t>
        </m:r>
      </m:oMath>
      <w:r w:rsidRPr="00657F2D">
        <w:rPr>
          <w:sz w:val="20"/>
          <w:szCs w:val="20"/>
        </w:rPr>
        <w:t xml:space="preserve">  </w:t>
      </w:r>
    </w:p>
    <w:p w14:paraId="2D936C4F" w14:textId="77777777" w:rsidR="00E064EB" w:rsidRPr="00657F2D" w:rsidRDefault="00E064EB" w:rsidP="00E064EB">
      <w:pPr>
        <w:pStyle w:val="NoSpacing"/>
        <w:rPr>
          <w:sz w:val="20"/>
          <w:szCs w:val="20"/>
        </w:rPr>
      </w:pPr>
      <w:r w:rsidRPr="00657F2D">
        <w:rPr>
          <w:sz w:val="20"/>
          <w:szCs w:val="20"/>
        </w:rPr>
        <w:t xml:space="preserve">Are 2 and -3 still solutions? </w:t>
      </w:r>
    </w:p>
    <w:p w14:paraId="0BAECFD8" w14:textId="77777777" w:rsidR="00E064EB" w:rsidRPr="00657F2D" w:rsidRDefault="00E064EB" w:rsidP="00E064EB">
      <w:pPr>
        <w:pStyle w:val="NoSpacing"/>
        <w:rPr>
          <w:sz w:val="20"/>
          <w:szCs w:val="20"/>
        </w:rPr>
      </w:pPr>
    </w:p>
    <w:p w14:paraId="4C684D56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408F33DD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50C56BA4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40BF61EC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091C716E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23384282" w14:textId="77777777" w:rsidR="00E064EB" w:rsidRPr="00657F2D" w:rsidRDefault="00E064EB" w:rsidP="00E064EB">
      <w:pPr>
        <w:pStyle w:val="NoSpacing"/>
        <w:rPr>
          <w:sz w:val="20"/>
          <w:szCs w:val="20"/>
        </w:rPr>
      </w:pPr>
    </w:p>
    <w:p w14:paraId="586BBB1A" w14:textId="77777777" w:rsidR="00E064EB" w:rsidRDefault="00E064EB" w:rsidP="00E064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</w:t>
      </w:r>
      <w:r w:rsidRPr="00657F2D">
        <w:rPr>
          <w:sz w:val="20"/>
          <w:szCs w:val="20"/>
        </w:rPr>
        <w:t xml:space="preserve">.     Let’s now </w:t>
      </w:r>
      <w:r>
        <w:rPr>
          <w:sz w:val="20"/>
          <w:szCs w:val="20"/>
        </w:rPr>
        <w:t>subtract</w:t>
      </w:r>
      <w:r w:rsidRPr="00657F2D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Pr="00657F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from </w:t>
      </w:r>
      <w:r w:rsidRPr="00657F2D">
        <w:rPr>
          <w:sz w:val="20"/>
          <w:szCs w:val="20"/>
        </w:rPr>
        <w:t xml:space="preserve">both sides of the equation </w:t>
      </w:r>
    </w:p>
    <w:p w14:paraId="37F5ACA3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66ECBB09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532B6F31" w14:textId="77777777" w:rsidR="00E064EB" w:rsidRDefault="00E064EB" w:rsidP="00E064EB">
      <w:pPr>
        <w:pStyle w:val="NoSpacing"/>
        <w:rPr>
          <w:sz w:val="20"/>
          <w:szCs w:val="20"/>
        </w:rPr>
      </w:pPr>
    </w:p>
    <w:p w14:paraId="22D02F99" w14:textId="77777777" w:rsidR="00E064EB" w:rsidRPr="00657F2D" w:rsidRDefault="00E064EB" w:rsidP="00E064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</w:t>
      </w:r>
      <w:r w:rsidRPr="00657F2D">
        <w:rPr>
          <w:sz w:val="20"/>
          <w:szCs w:val="20"/>
        </w:rPr>
        <w:t xml:space="preserve">he new equation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is</m:t>
        </m:r>
        <m:r>
          <w:rPr>
            <w:rFonts w:ascii="Cambria Math" w:hAnsi="Cambria Math"/>
            <w:sz w:val="20"/>
            <w:szCs w:val="20"/>
          </w:rPr>
          <m:t xml:space="preserve">  ______________________________________________. </m:t>
        </m:r>
      </m:oMath>
      <w:r w:rsidRPr="00657F2D">
        <w:rPr>
          <w:sz w:val="20"/>
          <w:szCs w:val="20"/>
        </w:rPr>
        <w:t xml:space="preserve">  </w:t>
      </w:r>
    </w:p>
    <w:p w14:paraId="27BEC691" w14:textId="77777777" w:rsidR="00E064EB" w:rsidRPr="00657F2D" w:rsidRDefault="00E064EB" w:rsidP="00E064EB">
      <w:pPr>
        <w:pStyle w:val="NoSpacing"/>
        <w:rPr>
          <w:sz w:val="20"/>
          <w:szCs w:val="20"/>
        </w:rPr>
      </w:pPr>
      <w:r w:rsidRPr="00657F2D">
        <w:rPr>
          <w:sz w:val="20"/>
          <w:szCs w:val="20"/>
        </w:rPr>
        <w:t xml:space="preserve">Are 2 and -3 still solutions? </w:t>
      </w:r>
    </w:p>
    <w:p w14:paraId="5CD4752D" w14:textId="77777777" w:rsidR="00E064EB" w:rsidRPr="00657F2D" w:rsidRDefault="00E064EB" w:rsidP="00E064EB">
      <w:pPr>
        <w:pStyle w:val="NoSpacing"/>
        <w:rPr>
          <w:sz w:val="20"/>
          <w:szCs w:val="20"/>
        </w:rPr>
      </w:pPr>
    </w:p>
    <w:p w14:paraId="405C3BE2" w14:textId="77777777" w:rsidR="00E064EB" w:rsidRDefault="00E064EB" w:rsidP="00E57CA4">
      <w:pPr>
        <w:pStyle w:val="ny-callout-hdr"/>
      </w:pPr>
    </w:p>
    <w:p w14:paraId="2D7231F5" w14:textId="77777777" w:rsidR="00E064EB" w:rsidRDefault="00E064EB" w:rsidP="00E57CA4">
      <w:pPr>
        <w:pStyle w:val="ny-callout-hdr"/>
      </w:pPr>
    </w:p>
    <w:p w14:paraId="10F34A37" w14:textId="77777777" w:rsidR="00E064EB" w:rsidRDefault="00E064EB" w:rsidP="00E57CA4">
      <w:pPr>
        <w:pStyle w:val="ny-callout-hdr"/>
      </w:pPr>
    </w:p>
    <w:p w14:paraId="6072DB06" w14:textId="77777777" w:rsidR="00E064EB" w:rsidRDefault="00E064EB" w:rsidP="00E57CA4">
      <w:pPr>
        <w:pStyle w:val="ny-callout-hdr"/>
      </w:pPr>
    </w:p>
    <w:p w14:paraId="3149541D" w14:textId="77777777" w:rsidR="00E064EB" w:rsidRDefault="00E064EB" w:rsidP="00E57CA4">
      <w:pPr>
        <w:pStyle w:val="ny-callout-hdr"/>
      </w:pPr>
    </w:p>
    <w:p w14:paraId="652CBBB1" w14:textId="77777777" w:rsidR="00E064EB" w:rsidRDefault="00E064EB" w:rsidP="00E57CA4">
      <w:pPr>
        <w:pStyle w:val="ny-callout-hdr"/>
      </w:pPr>
    </w:p>
    <w:p w14:paraId="0029695E" w14:textId="77777777" w:rsidR="00E064EB" w:rsidRDefault="00E064EB" w:rsidP="00E57CA4">
      <w:pPr>
        <w:pStyle w:val="ny-callout-hdr"/>
      </w:pPr>
    </w:p>
    <w:p w14:paraId="44559E31" w14:textId="77777777" w:rsidR="00E064EB" w:rsidRDefault="00E064EB" w:rsidP="00E57CA4">
      <w:pPr>
        <w:pStyle w:val="ny-callout-hdr"/>
      </w:pPr>
    </w:p>
    <w:p w14:paraId="75213FCF" w14:textId="6B0465A3" w:rsidR="00E57CA4" w:rsidRDefault="00E57CA4" w:rsidP="00E57CA4">
      <w:pPr>
        <w:pStyle w:val="ny-callout-hdr"/>
      </w:pPr>
      <w:r>
        <w:lastRenderedPageBreak/>
        <w:t xml:space="preserve">Problem Set 12A </w:t>
      </w:r>
    </w:p>
    <w:p w14:paraId="4DC2BC64" w14:textId="0DA124FB" w:rsidR="00E57CA4" w:rsidRDefault="00E57CA4" w:rsidP="00E57CA4">
      <w:pPr>
        <w:pStyle w:val="ny-lesson-paragraph"/>
      </w:pPr>
      <w:r w:rsidRPr="00E52949">
        <w:t xml:space="preserve">Solve </w:t>
      </w:r>
      <w:r>
        <w:t xml:space="preserve">the following </w:t>
      </w:r>
      <w:r w:rsidRPr="00E52949">
        <w:t>equation</w:t>
      </w:r>
      <w:r>
        <w:t>s</w:t>
      </w:r>
      <w:r w:rsidRPr="00E52949">
        <w:t xml:space="preserve">, </w:t>
      </w:r>
      <w:r w:rsidR="00664B30">
        <w:t xml:space="preserve">distribute first to remove parentheses, </w:t>
      </w:r>
      <w:r>
        <w:t>c</w:t>
      </w:r>
      <w:r w:rsidRPr="00E52949">
        <w:t>heck your solution</w:t>
      </w:r>
      <w:r>
        <w:t>s</w:t>
      </w:r>
      <w:r w:rsidRPr="00E52949">
        <w:t>.</w:t>
      </w:r>
      <w:r>
        <w:t xml:space="preserve">  Show work!!!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w:br/>
        </m:r>
      </m:oMath>
    </w:p>
    <w:tbl>
      <w:tblPr>
        <w:tblStyle w:val="TableGrid"/>
        <w:tblW w:w="10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6"/>
      </w:tblGrid>
      <w:tr w:rsidR="00E57CA4" w:rsidRPr="00DD774A" w14:paraId="1D1293A3" w14:textId="77777777" w:rsidTr="00550A20">
        <w:trPr>
          <w:trHeight w:val="7344"/>
        </w:trPr>
        <w:tc>
          <w:tcPr>
            <w:tcW w:w="10686" w:type="dxa"/>
          </w:tcPr>
          <w:p w14:paraId="66642960" w14:textId="75FC1FA3" w:rsidR="00E57CA4" w:rsidRPr="00E57CA4" w:rsidRDefault="00E57CA4" w:rsidP="00E57CA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1.   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6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 xml:space="preserve"> + 8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 4 + 6</m:t>
              </m:r>
              <m:r>
                <w:rPr>
                  <w:rFonts w:ascii="Cambria Math" w:hAnsi="Cambria Math"/>
                  <w:sz w:val="18"/>
                  <w:szCs w:val="18"/>
                </w:rPr>
                <m:t xml:space="preserve">b           </m:t>
              </m:r>
            </m:oMath>
            <w:r w:rsidR="00664B30">
              <w:rPr>
                <w:sz w:val="18"/>
                <w:szCs w:val="18"/>
              </w:rPr>
              <w:t xml:space="preserve">                 ck.                                                   2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.   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7 – 8</m:t>
              </m:r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 = 7( 1+ 7</m:t>
              </m:r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)</m:t>
              </m:r>
            </m:oMath>
            <w:r w:rsidR="00664B30">
              <w:rPr>
                <w:sz w:val="18"/>
                <w:szCs w:val="18"/>
              </w:rPr>
              <w:t xml:space="preserve">                                ck.</w:t>
            </w:r>
          </w:p>
          <w:p w14:paraId="2B944575" w14:textId="77777777" w:rsidR="00E57CA4" w:rsidRDefault="00E57CA4" w:rsidP="00E57CA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288" w:hanging="288"/>
              <w:jc w:val="both"/>
              <w:rPr>
                <w:color w:val="auto"/>
                <w:sz w:val="18"/>
                <w:szCs w:val="18"/>
              </w:rPr>
            </w:pPr>
          </w:p>
          <w:p w14:paraId="72395D76" w14:textId="77777777" w:rsidR="00E57CA4" w:rsidRDefault="00E57CA4" w:rsidP="00E57CA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288" w:hanging="288"/>
              <w:jc w:val="both"/>
              <w:rPr>
                <w:color w:val="auto"/>
                <w:sz w:val="18"/>
                <w:szCs w:val="18"/>
              </w:rPr>
            </w:pPr>
          </w:p>
          <w:p w14:paraId="1DC36E68" w14:textId="77777777" w:rsidR="00E57CA4" w:rsidRDefault="00E57CA4" w:rsidP="00E57CA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288" w:hanging="288"/>
              <w:jc w:val="both"/>
              <w:rPr>
                <w:color w:val="auto"/>
                <w:sz w:val="18"/>
                <w:szCs w:val="18"/>
              </w:rPr>
            </w:pPr>
          </w:p>
          <w:p w14:paraId="6D6F4CE4" w14:textId="77777777" w:rsidR="00E57CA4" w:rsidRDefault="00E57CA4" w:rsidP="00E57CA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288" w:hanging="288"/>
              <w:jc w:val="both"/>
              <w:rPr>
                <w:color w:val="auto"/>
                <w:sz w:val="18"/>
                <w:szCs w:val="18"/>
              </w:rPr>
            </w:pPr>
          </w:p>
          <w:p w14:paraId="61E5C11C" w14:textId="27B992B2" w:rsidR="00E57CA4" w:rsidRDefault="00E57CA4" w:rsidP="00E57CA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288" w:hanging="288"/>
              <w:jc w:val="both"/>
              <w:rPr>
                <w:color w:val="auto"/>
                <w:sz w:val="18"/>
                <w:szCs w:val="18"/>
              </w:rPr>
            </w:pPr>
          </w:p>
          <w:p w14:paraId="462E39CB" w14:textId="77777777" w:rsidR="00E57CA4" w:rsidRDefault="00E57CA4" w:rsidP="00E57CA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288" w:hanging="288"/>
              <w:jc w:val="both"/>
              <w:rPr>
                <w:color w:val="auto"/>
                <w:sz w:val="18"/>
                <w:szCs w:val="18"/>
              </w:rPr>
            </w:pPr>
          </w:p>
          <w:p w14:paraId="766C0CCA" w14:textId="77777777" w:rsidR="00E57CA4" w:rsidRDefault="00E57CA4" w:rsidP="00E57CA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288" w:hanging="288"/>
              <w:jc w:val="both"/>
              <w:rPr>
                <w:color w:val="auto"/>
                <w:sz w:val="18"/>
                <w:szCs w:val="18"/>
              </w:rPr>
            </w:pPr>
          </w:p>
          <w:p w14:paraId="2A339EBD" w14:textId="77777777" w:rsidR="00E57CA4" w:rsidRDefault="00E57CA4" w:rsidP="00E57CA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288" w:hanging="288"/>
              <w:jc w:val="both"/>
              <w:rPr>
                <w:color w:val="auto"/>
                <w:sz w:val="18"/>
                <w:szCs w:val="18"/>
              </w:rPr>
            </w:pPr>
          </w:p>
          <w:p w14:paraId="195D8E28" w14:textId="77777777" w:rsidR="00E57CA4" w:rsidRDefault="00E57CA4" w:rsidP="00E57CA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288" w:hanging="288"/>
              <w:jc w:val="both"/>
              <w:rPr>
                <w:color w:val="auto"/>
                <w:sz w:val="18"/>
                <w:szCs w:val="18"/>
              </w:rPr>
            </w:pPr>
          </w:p>
          <w:p w14:paraId="352351AC" w14:textId="77777777" w:rsidR="00E57CA4" w:rsidRDefault="00E57CA4" w:rsidP="00E57CA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288" w:hanging="288"/>
              <w:jc w:val="both"/>
              <w:rPr>
                <w:color w:val="auto"/>
                <w:sz w:val="18"/>
                <w:szCs w:val="18"/>
              </w:rPr>
            </w:pPr>
          </w:p>
          <w:p w14:paraId="630F719B" w14:textId="77777777" w:rsidR="00664B30" w:rsidRDefault="00664B30" w:rsidP="00E57CA4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color w:val="auto"/>
                <w:sz w:val="18"/>
                <w:szCs w:val="18"/>
              </w:rPr>
            </w:pPr>
          </w:p>
          <w:p w14:paraId="6FAAEC56" w14:textId="4F10AB70" w:rsidR="00E57CA4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3.   -16-6</m:t>
              </m:r>
              <m:r>
                <w:rPr>
                  <w:rFonts w:ascii="Cambria Math" w:hAnsi="Cambria Math"/>
                  <w:sz w:val="18"/>
                  <w:szCs w:val="18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 = -2(8</m:t>
              </m:r>
              <m:r>
                <w:rPr>
                  <w:rFonts w:ascii="Cambria Math" w:hAnsi="Cambria Math"/>
                  <w:sz w:val="18"/>
                  <w:szCs w:val="18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-7)</m:t>
              </m:r>
            </m:oMath>
            <w:r>
              <w:rPr>
                <w:sz w:val="18"/>
                <w:szCs w:val="18"/>
              </w:rPr>
              <w:t xml:space="preserve">                      ck.  </w:t>
            </w:r>
            <w:r>
              <w:rPr>
                <w:color w:val="auto"/>
                <w:sz w:val="18"/>
                <w:szCs w:val="18"/>
              </w:rPr>
              <w:t xml:space="preserve">                                                  4.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39-8</m:t>
              </m:r>
              <m:r>
                <w:rPr>
                  <w:rFonts w:ascii="Cambria Math" w:hAnsi="Cambria Math"/>
                  <w:sz w:val="18"/>
                  <w:szCs w:val="1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=-8(3+4</m:t>
              </m:r>
              <m:r>
                <w:rPr>
                  <w:rFonts w:ascii="Cambria Math" w:hAnsi="Cambria Math"/>
                  <w:sz w:val="18"/>
                  <w:szCs w:val="1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)+3</m:t>
              </m:r>
              <m: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>
              <w:rPr>
                <w:sz w:val="18"/>
                <w:szCs w:val="18"/>
              </w:rPr>
              <w:t xml:space="preserve">                 ck.</w:t>
            </w:r>
          </w:p>
          <w:p w14:paraId="580D4F7B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11AF0172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01D72B24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369EA473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7F17953C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46C51E40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1326560B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40BFA0D7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128A1E77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57BF8436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693FE24F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52D9D09B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0924B755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6099F65E" w14:textId="77777777" w:rsidR="00664B30" w:rsidRP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color w:val="auto"/>
                <w:sz w:val="18"/>
                <w:szCs w:val="18"/>
              </w:rPr>
            </w:pPr>
          </w:p>
          <w:p w14:paraId="424026DA" w14:textId="5556976D" w:rsidR="00E57CA4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5.   -7-6</m:t>
              </m:r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+5</m:t>
              </m:r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=3</m:t>
              </m:r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-5</m:t>
              </m:r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oMath>
            <w:r>
              <w:rPr>
                <w:sz w:val="18"/>
                <w:szCs w:val="18"/>
              </w:rPr>
              <w:t xml:space="preserve">                       ck.                     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6.   7 – 2</m:t>
              </m:r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 = 1 – 5</m:t>
              </m:r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 + 2</m:t>
              </m:r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</m:oMath>
            <w:r>
              <w:rPr>
                <w:sz w:val="18"/>
                <w:szCs w:val="18"/>
              </w:rPr>
              <w:t xml:space="preserve">                       ck</w:t>
            </w:r>
          </w:p>
          <w:p w14:paraId="7A146F5F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7D018692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3E948101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6225E7D7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633C1332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12B95B2E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6BEBAA68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4AF5488C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24AEC313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sz w:val="18"/>
                <w:szCs w:val="18"/>
              </w:rPr>
            </w:pPr>
          </w:p>
          <w:p w14:paraId="4F3BAE03" w14:textId="47720FBD" w:rsidR="00E57CA4" w:rsidRPr="00486246" w:rsidRDefault="00664B30" w:rsidP="00486246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 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=8</m:t>
              </m:r>
              <m:d>
                <m:d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-12</m:t>
              </m:r>
            </m:oMath>
            <w:r w:rsidR="00486246">
              <w:rPr>
                <w:color w:val="000000"/>
                <w:sz w:val="18"/>
                <w:szCs w:val="18"/>
              </w:rPr>
              <w:t xml:space="preserve">                 ck. </w:t>
            </w:r>
            <w:r w:rsidR="00486246">
              <w:rPr>
                <w:color w:val="auto"/>
                <w:sz w:val="18"/>
                <w:szCs w:val="18"/>
              </w:rPr>
              <w:t xml:space="preserve">                          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8.   -5</m:t>
              </m:r>
              <m:d>
                <m:d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-0.3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+0.5</m:t>
              </m:r>
              <m:d>
                <m:d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=-64</m:t>
              </m:r>
            </m:oMath>
            <w:r w:rsidR="00486246">
              <w:rPr>
                <w:sz w:val="18"/>
                <w:szCs w:val="18"/>
              </w:rPr>
              <w:t xml:space="preserve">               ck.</w:t>
            </w:r>
          </w:p>
          <w:p w14:paraId="3F8F8840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ind w:left="360" w:hanging="360"/>
              <w:jc w:val="both"/>
              <w:rPr>
                <w:color w:val="auto"/>
                <w:sz w:val="18"/>
                <w:szCs w:val="18"/>
              </w:rPr>
            </w:pPr>
          </w:p>
          <w:p w14:paraId="05B21632" w14:textId="77777777" w:rsidR="00486246" w:rsidRDefault="00486246" w:rsidP="00664B30">
            <w:pPr>
              <w:pStyle w:val="ny-lesson-numbering"/>
              <w:numPr>
                <w:ilvl w:val="0"/>
                <w:numId w:val="0"/>
              </w:numPr>
              <w:ind w:left="360" w:hanging="360"/>
              <w:jc w:val="both"/>
              <w:rPr>
                <w:color w:val="auto"/>
                <w:sz w:val="18"/>
                <w:szCs w:val="18"/>
              </w:rPr>
            </w:pPr>
          </w:p>
          <w:p w14:paraId="1C0A31D1" w14:textId="77777777" w:rsidR="00486246" w:rsidRDefault="00486246" w:rsidP="00664B30">
            <w:pPr>
              <w:pStyle w:val="ny-lesson-numbering"/>
              <w:numPr>
                <w:ilvl w:val="0"/>
                <w:numId w:val="0"/>
              </w:numPr>
              <w:ind w:left="360" w:hanging="360"/>
              <w:jc w:val="both"/>
              <w:rPr>
                <w:color w:val="auto"/>
                <w:sz w:val="18"/>
                <w:szCs w:val="18"/>
              </w:rPr>
            </w:pPr>
          </w:p>
          <w:p w14:paraId="4E25D480" w14:textId="77777777" w:rsidR="00486246" w:rsidRDefault="00486246" w:rsidP="00664B30">
            <w:pPr>
              <w:pStyle w:val="ny-lesson-numbering"/>
              <w:numPr>
                <w:ilvl w:val="0"/>
                <w:numId w:val="0"/>
              </w:numPr>
              <w:ind w:left="360" w:hanging="360"/>
              <w:jc w:val="both"/>
              <w:rPr>
                <w:color w:val="auto"/>
                <w:sz w:val="18"/>
                <w:szCs w:val="18"/>
              </w:rPr>
            </w:pPr>
          </w:p>
          <w:p w14:paraId="1C560779" w14:textId="77777777" w:rsidR="00486246" w:rsidRDefault="00486246" w:rsidP="00664B30">
            <w:pPr>
              <w:pStyle w:val="ny-lesson-numbering"/>
              <w:numPr>
                <w:ilvl w:val="0"/>
                <w:numId w:val="0"/>
              </w:numPr>
              <w:ind w:left="360" w:hanging="360"/>
              <w:jc w:val="both"/>
              <w:rPr>
                <w:color w:val="auto"/>
                <w:sz w:val="18"/>
                <w:szCs w:val="18"/>
              </w:rPr>
            </w:pPr>
          </w:p>
          <w:p w14:paraId="2B695FAF" w14:textId="77777777" w:rsidR="00486246" w:rsidRDefault="00486246" w:rsidP="00664B30">
            <w:pPr>
              <w:pStyle w:val="ny-lesson-numbering"/>
              <w:numPr>
                <w:ilvl w:val="0"/>
                <w:numId w:val="0"/>
              </w:numPr>
              <w:ind w:left="360" w:hanging="360"/>
              <w:jc w:val="both"/>
              <w:rPr>
                <w:color w:val="auto"/>
                <w:sz w:val="18"/>
                <w:szCs w:val="18"/>
              </w:rPr>
            </w:pPr>
          </w:p>
          <w:p w14:paraId="0488954B" w14:textId="77777777" w:rsidR="00486246" w:rsidRDefault="00486246" w:rsidP="00664B30">
            <w:pPr>
              <w:pStyle w:val="ny-lesson-numbering"/>
              <w:numPr>
                <w:ilvl w:val="0"/>
                <w:numId w:val="0"/>
              </w:numPr>
              <w:ind w:left="360" w:hanging="360"/>
              <w:jc w:val="both"/>
              <w:rPr>
                <w:color w:val="auto"/>
                <w:sz w:val="18"/>
                <w:szCs w:val="18"/>
              </w:rPr>
            </w:pPr>
          </w:p>
          <w:p w14:paraId="06D41420" w14:textId="77777777" w:rsidR="00486246" w:rsidRDefault="00486246" w:rsidP="00664B30">
            <w:pPr>
              <w:pStyle w:val="ny-lesson-numbering"/>
              <w:numPr>
                <w:ilvl w:val="0"/>
                <w:numId w:val="0"/>
              </w:numPr>
              <w:ind w:left="360" w:hanging="360"/>
              <w:jc w:val="both"/>
              <w:rPr>
                <w:color w:val="auto"/>
                <w:sz w:val="18"/>
                <w:szCs w:val="18"/>
              </w:rPr>
            </w:pPr>
          </w:p>
          <w:p w14:paraId="006ACCF4" w14:textId="77777777" w:rsidR="00664B30" w:rsidRDefault="00664B30" w:rsidP="00664B30">
            <w:pPr>
              <w:pStyle w:val="ny-lesson-numbering"/>
              <w:numPr>
                <w:ilvl w:val="0"/>
                <w:numId w:val="0"/>
              </w:numPr>
              <w:ind w:left="360" w:hanging="360"/>
              <w:jc w:val="both"/>
              <w:rPr>
                <w:color w:val="auto"/>
                <w:sz w:val="18"/>
                <w:szCs w:val="18"/>
              </w:rPr>
            </w:pPr>
          </w:p>
          <w:p w14:paraId="624048A1" w14:textId="06B2AE85" w:rsidR="00486246" w:rsidRDefault="00486246" w:rsidP="00664B30">
            <w:pPr>
              <w:pStyle w:val="ny-lesson-paragraph"/>
              <w:spacing w:before="0" w:after="0" w:line="240" w:lineRule="auto"/>
              <w:rPr>
                <w:szCs w:val="20"/>
              </w:rPr>
            </w:pPr>
          </w:p>
          <w:p w14:paraId="1966662F" w14:textId="77777777" w:rsidR="00486246" w:rsidRDefault="00486246" w:rsidP="00664B30">
            <w:pPr>
              <w:pStyle w:val="ny-lesson-paragraph"/>
              <w:spacing w:before="0" w:after="0" w:line="240" w:lineRule="auto"/>
              <w:rPr>
                <w:szCs w:val="20"/>
              </w:rPr>
            </w:pPr>
          </w:p>
          <w:p w14:paraId="086AE31B" w14:textId="77777777" w:rsidR="00486246" w:rsidRDefault="00486246" w:rsidP="00664B30">
            <w:pPr>
              <w:pStyle w:val="ny-lesson-paragraph"/>
              <w:spacing w:before="0" w:after="0" w:line="240" w:lineRule="auto"/>
              <w:rPr>
                <w:szCs w:val="20"/>
              </w:rPr>
            </w:pPr>
          </w:p>
          <w:p w14:paraId="2E98F8A6" w14:textId="0FDDE73B" w:rsidR="00664B30" w:rsidRPr="00F241BF" w:rsidRDefault="00486246" w:rsidP="00664B30">
            <w:pPr>
              <w:pStyle w:val="ny-lesson-paragraph"/>
              <w:spacing w:before="0" w:after="0" w:line="240" w:lineRule="auto"/>
            </w:pPr>
            <w:r>
              <w:rPr>
                <w:szCs w:val="20"/>
              </w:rPr>
              <w:t xml:space="preserve">9.  </w:t>
            </w:r>
            <w:r w:rsidR="00664B30">
              <w:rPr>
                <w:szCs w:val="20"/>
              </w:rPr>
              <w:t>Consider the equation -11 – 2p = 11p + 15</w:t>
            </w:r>
            <w:r w:rsidR="00664B30">
              <w:rPr>
                <w:color w:val="000000"/>
                <w:szCs w:val="20"/>
              </w:rPr>
              <w:t xml:space="preserve">.  Solve for </w:t>
            </w:r>
            <w:r w:rsidR="00664B30" w:rsidRPr="00664B30">
              <w:rPr>
                <w:i/>
                <w:color w:val="000000"/>
                <w:szCs w:val="20"/>
              </w:rPr>
              <w:t>p</w:t>
            </w:r>
            <w:r w:rsidR="00664B30">
              <w:rPr>
                <w:color w:val="000000"/>
                <w:szCs w:val="20"/>
              </w:rPr>
              <w:t xml:space="preserve"> using the given starting point.  </w:t>
            </w:r>
          </w:p>
          <w:p w14:paraId="1B38BDD9" w14:textId="77777777" w:rsidR="00664B30" w:rsidRPr="00536E38" w:rsidRDefault="00664B30" w:rsidP="00664B30">
            <w:pPr>
              <w:rPr>
                <w:rFonts w:eastAsia="Myriad Pro" w:cs="Myriad Pro"/>
                <w:i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14"/>
              <w:gridCol w:w="2514"/>
              <w:gridCol w:w="2617"/>
              <w:gridCol w:w="2610"/>
            </w:tblGrid>
            <w:tr w:rsidR="00664B30" w:rsidRPr="00470E73" w14:paraId="24E0850C" w14:textId="77777777" w:rsidTr="00486246">
              <w:tc>
                <w:tcPr>
                  <w:tcW w:w="2514" w:type="dxa"/>
                </w:tcPr>
                <w:p w14:paraId="6AD7FAB5" w14:textId="77777777" w:rsidR="00664B30" w:rsidRPr="00470E73" w:rsidRDefault="00664B30" w:rsidP="003D6D84">
                  <w:pPr>
                    <w:spacing w:after="0" w:line="240" w:lineRule="auto"/>
                    <w:jc w:val="center"/>
                    <w:rPr>
                      <w:rFonts w:eastAsia="Myriad Pro" w:cs="Myriad Pro"/>
                      <w:b/>
                      <w:color w:val="000000"/>
                      <w:sz w:val="20"/>
                      <w:szCs w:val="20"/>
                    </w:rPr>
                  </w:pPr>
                  <w:r w:rsidRPr="00470E73">
                    <w:rPr>
                      <w:rFonts w:eastAsia="Myriad Pro" w:cs="Myriad Pro"/>
                      <w:b/>
                      <w:color w:val="000000"/>
                      <w:sz w:val="20"/>
                      <w:szCs w:val="20"/>
                    </w:rPr>
                    <w:t>Group 1</w:t>
                  </w:r>
                </w:p>
              </w:tc>
              <w:tc>
                <w:tcPr>
                  <w:tcW w:w="2514" w:type="dxa"/>
                </w:tcPr>
                <w:p w14:paraId="7AB9D987" w14:textId="77777777" w:rsidR="00664B30" w:rsidRPr="00470E73" w:rsidRDefault="00664B30" w:rsidP="003D6D84">
                  <w:pPr>
                    <w:spacing w:after="0" w:line="240" w:lineRule="auto"/>
                    <w:jc w:val="center"/>
                    <w:rPr>
                      <w:rFonts w:eastAsia="Myriad Pro" w:cs="Myriad Pro"/>
                      <w:b/>
                      <w:color w:val="000000"/>
                      <w:sz w:val="20"/>
                      <w:szCs w:val="20"/>
                    </w:rPr>
                  </w:pPr>
                  <w:r w:rsidRPr="00470E73">
                    <w:rPr>
                      <w:rFonts w:eastAsia="Myriad Pro" w:cs="Myriad Pro"/>
                      <w:b/>
                      <w:color w:val="000000"/>
                      <w:sz w:val="20"/>
                      <w:szCs w:val="20"/>
                    </w:rPr>
                    <w:t>Group 2</w:t>
                  </w:r>
                </w:p>
              </w:tc>
              <w:tc>
                <w:tcPr>
                  <w:tcW w:w="2617" w:type="dxa"/>
                </w:tcPr>
                <w:p w14:paraId="46DAFFE9" w14:textId="77777777" w:rsidR="00664B30" w:rsidRPr="00470E73" w:rsidRDefault="00664B30" w:rsidP="003D6D84">
                  <w:pPr>
                    <w:spacing w:after="0" w:line="240" w:lineRule="auto"/>
                    <w:jc w:val="center"/>
                    <w:rPr>
                      <w:rFonts w:eastAsia="Myriad Pro" w:cs="Myriad Pro"/>
                      <w:b/>
                      <w:color w:val="000000"/>
                      <w:sz w:val="20"/>
                      <w:szCs w:val="20"/>
                    </w:rPr>
                  </w:pPr>
                  <w:r w:rsidRPr="00470E73">
                    <w:rPr>
                      <w:rFonts w:eastAsia="Myriad Pro" w:cs="Myriad Pro"/>
                      <w:b/>
                      <w:color w:val="000000"/>
                      <w:sz w:val="20"/>
                      <w:szCs w:val="20"/>
                    </w:rPr>
                    <w:t>Group 3</w:t>
                  </w:r>
                </w:p>
              </w:tc>
              <w:tc>
                <w:tcPr>
                  <w:tcW w:w="2610" w:type="dxa"/>
                </w:tcPr>
                <w:p w14:paraId="5A986ED3" w14:textId="77777777" w:rsidR="00664B30" w:rsidRPr="00470E73" w:rsidRDefault="00664B30" w:rsidP="003D6D84">
                  <w:pPr>
                    <w:spacing w:after="0" w:line="240" w:lineRule="auto"/>
                    <w:jc w:val="center"/>
                    <w:rPr>
                      <w:rFonts w:eastAsia="Myriad Pro" w:cs="Myriad Pro"/>
                      <w:b/>
                      <w:color w:val="000000"/>
                      <w:sz w:val="20"/>
                      <w:szCs w:val="20"/>
                    </w:rPr>
                  </w:pPr>
                  <w:r w:rsidRPr="00470E73">
                    <w:rPr>
                      <w:rFonts w:eastAsia="Myriad Pro" w:cs="Myriad Pro"/>
                      <w:b/>
                      <w:color w:val="000000"/>
                      <w:sz w:val="20"/>
                      <w:szCs w:val="20"/>
                    </w:rPr>
                    <w:t>Group 4</w:t>
                  </w:r>
                </w:p>
              </w:tc>
            </w:tr>
            <w:tr w:rsidR="00664B30" w:rsidRPr="00470E73" w14:paraId="0A27727F" w14:textId="77777777" w:rsidTr="00486246">
              <w:tc>
                <w:tcPr>
                  <w:tcW w:w="2514" w:type="dxa"/>
                </w:tcPr>
                <w:p w14:paraId="545CE284" w14:textId="18FD2B6A" w:rsidR="00664B30" w:rsidRPr="00470E73" w:rsidRDefault="00664B30" w:rsidP="00486246">
                  <w:pPr>
                    <w:spacing w:after="0" w:line="240" w:lineRule="auto"/>
                    <w:jc w:val="center"/>
                    <w:rPr>
                      <w:rFonts w:eastAsia="Myriad Pro" w:cs="Myriad Pro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Myriad Pro" w:cs="Myriad Pro"/>
                      <w:i/>
                      <w:color w:val="000000"/>
                      <w:sz w:val="20"/>
                      <w:szCs w:val="20"/>
                    </w:rPr>
                    <w:t>Add</w:t>
                  </w:r>
                  <w:r w:rsidRPr="00470E73">
                    <w:rPr>
                      <w:rFonts w:eastAsia="Myriad Pro" w:cs="Myriad Pro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eastAsia="Myriad Pro" w:hAnsi="Cambria Math" w:cs="Myriad Pro"/>
                        <w:color w:val="000000"/>
                        <w:sz w:val="20"/>
                        <w:szCs w:val="20"/>
                      </w:rPr>
                      <m:t>2p</m:t>
                    </m:r>
                  </m:oMath>
                  <w:r w:rsidRPr="00470E73">
                    <w:rPr>
                      <w:rFonts w:eastAsia="Myriad Pro" w:cs="Myriad Pro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486246">
                    <w:rPr>
                      <w:rFonts w:eastAsia="Myriad Pro" w:cs="Myriad Pro"/>
                      <w:i/>
                      <w:color w:val="000000"/>
                      <w:sz w:val="20"/>
                      <w:szCs w:val="20"/>
                    </w:rPr>
                    <w:t>to</w:t>
                  </w:r>
                  <w:r w:rsidRPr="00470E73">
                    <w:rPr>
                      <w:rFonts w:eastAsia="Myriad Pro" w:cs="Myriad Pro"/>
                      <w:i/>
                      <w:color w:val="000000"/>
                      <w:sz w:val="20"/>
                      <w:szCs w:val="20"/>
                    </w:rPr>
                    <w:t xml:space="preserve"> both sides</w:t>
                  </w:r>
                </w:p>
              </w:tc>
              <w:tc>
                <w:tcPr>
                  <w:tcW w:w="2514" w:type="dxa"/>
                </w:tcPr>
                <w:p w14:paraId="0A6AD4E6" w14:textId="134B2577" w:rsidR="00664B30" w:rsidRPr="00470E73" w:rsidRDefault="00664B30" w:rsidP="00664B30">
                  <w:pPr>
                    <w:spacing w:after="0" w:line="240" w:lineRule="auto"/>
                    <w:jc w:val="center"/>
                    <w:rPr>
                      <w:rFonts w:eastAsia="Myriad Pro" w:cs="Myriad Pro"/>
                      <w:i/>
                      <w:color w:val="000000"/>
                      <w:sz w:val="20"/>
                      <w:szCs w:val="20"/>
                    </w:rPr>
                  </w:pPr>
                  <w:r w:rsidRPr="00470E73">
                    <w:rPr>
                      <w:rFonts w:eastAsia="Myriad Pro" w:cs="Myriad Pro"/>
                      <w:i/>
                      <w:color w:val="000000"/>
                      <w:sz w:val="20"/>
                      <w:szCs w:val="20"/>
                    </w:rPr>
                    <w:t xml:space="preserve">Subtract </w:t>
                  </w:r>
                  <m:oMath>
                    <m:r>
                      <w:rPr>
                        <w:rFonts w:ascii="Cambria Math" w:eastAsia="Myriad Pro" w:hAnsi="Cambria Math" w:cs="Myriad Pro"/>
                        <w:color w:val="000000"/>
                        <w:sz w:val="20"/>
                        <w:szCs w:val="20"/>
                      </w:rPr>
                      <m:t>15</m:t>
                    </m:r>
                  </m:oMath>
                  <w:r w:rsidRPr="00470E73">
                    <w:rPr>
                      <w:rFonts w:eastAsia="Myriad Pro" w:cs="Myriad Pro"/>
                      <w:i/>
                      <w:color w:val="000000"/>
                      <w:sz w:val="20"/>
                      <w:szCs w:val="20"/>
                    </w:rPr>
                    <w:t xml:space="preserve"> from both sides</w:t>
                  </w:r>
                </w:p>
              </w:tc>
              <w:tc>
                <w:tcPr>
                  <w:tcW w:w="2617" w:type="dxa"/>
                </w:tcPr>
                <w:p w14:paraId="3F762118" w14:textId="527BAE95" w:rsidR="00664B30" w:rsidRPr="00470E73" w:rsidRDefault="00486246" w:rsidP="00486246">
                  <w:pPr>
                    <w:spacing w:after="0" w:line="240" w:lineRule="auto"/>
                    <w:jc w:val="center"/>
                    <w:rPr>
                      <w:rFonts w:eastAsia="Myriad Pro" w:cs="Myriad Pro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Myriad Pro" w:cs="Myriad Pro"/>
                      <w:i/>
                      <w:color w:val="000000"/>
                      <w:sz w:val="20"/>
                      <w:szCs w:val="20"/>
                    </w:rPr>
                    <w:t xml:space="preserve">Subtract 11p </w:t>
                  </w:r>
                  <w:r w:rsidR="00664B30" w:rsidRPr="00470E73">
                    <w:rPr>
                      <w:rFonts w:eastAsia="Myriad Pro" w:cs="Myriad Pro"/>
                      <w:i/>
                      <w:color w:val="000000"/>
                      <w:sz w:val="20"/>
                      <w:szCs w:val="20"/>
                    </w:rPr>
                    <w:t xml:space="preserve"> from both sides</w:t>
                  </w:r>
                </w:p>
              </w:tc>
              <w:tc>
                <w:tcPr>
                  <w:tcW w:w="2610" w:type="dxa"/>
                </w:tcPr>
                <w:p w14:paraId="31E06FA2" w14:textId="12982585" w:rsidR="00664B30" w:rsidRPr="00470E73" w:rsidRDefault="00664B30" w:rsidP="00486246">
                  <w:pPr>
                    <w:spacing w:after="0" w:line="240" w:lineRule="auto"/>
                    <w:jc w:val="center"/>
                    <w:rPr>
                      <w:rFonts w:eastAsia="Myriad Pro" w:cs="Myriad Pro"/>
                      <w:i/>
                      <w:color w:val="000000"/>
                      <w:sz w:val="20"/>
                      <w:szCs w:val="20"/>
                    </w:rPr>
                  </w:pPr>
                  <w:r w:rsidRPr="00470E73">
                    <w:rPr>
                      <w:rFonts w:eastAsia="Myriad Pro" w:cs="Myriad Pro"/>
                      <w:i/>
                      <w:color w:val="000000"/>
                      <w:sz w:val="20"/>
                      <w:szCs w:val="20"/>
                    </w:rPr>
                    <w:t xml:space="preserve">Add </w:t>
                  </w:r>
                  <m:oMath>
                    <m:r>
                      <w:rPr>
                        <w:rFonts w:ascii="Cambria Math" w:eastAsia="Myriad Pro" w:hAnsi="Cambria Math" w:cs="Myriad Pro"/>
                        <w:color w:val="000000"/>
                        <w:sz w:val="20"/>
                        <w:szCs w:val="20"/>
                      </w:rPr>
                      <m:t>11</m:t>
                    </m:r>
                  </m:oMath>
                  <w:r w:rsidRPr="00470E73">
                    <w:rPr>
                      <w:rFonts w:eastAsia="Myriad Pro" w:cs="Myriad Pro"/>
                      <w:i/>
                      <w:color w:val="000000"/>
                      <w:sz w:val="20"/>
                      <w:szCs w:val="20"/>
                    </w:rPr>
                    <w:t xml:space="preserve"> to both sides</w:t>
                  </w:r>
                </w:p>
              </w:tc>
            </w:tr>
            <w:tr w:rsidR="00664B30" w:rsidRPr="00470E73" w14:paraId="66A2A494" w14:textId="77777777" w:rsidTr="00486246">
              <w:trPr>
                <w:trHeight w:val="3524"/>
              </w:trPr>
              <w:tc>
                <w:tcPr>
                  <w:tcW w:w="2514" w:type="dxa"/>
                </w:tcPr>
                <w:p w14:paraId="2660210B" w14:textId="77777777" w:rsidR="00664B30" w:rsidRDefault="00664B30" w:rsidP="003D6D84">
                  <w:pPr>
                    <w:spacing w:after="0" w:line="240" w:lineRule="auto"/>
                    <w:rPr>
                      <w:rFonts w:eastAsia="Myriad Pro" w:cs="Myriad Pro"/>
                      <w:color w:val="000000"/>
                      <w:sz w:val="20"/>
                      <w:szCs w:val="20"/>
                    </w:rPr>
                  </w:pPr>
                </w:p>
                <w:p w14:paraId="50E07198" w14:textId="77777777" w:rsidR="00664B30" w:rsidRDefault="00664B30" w:rsidP="003D6D84">
                  <w:pPr>
                    <w:spacing w:after="0" w:line="240" w:lineRule="auto"/>
                    <w:rPr>
                      <w:rFonts w:eastAsia="Myriad Pro" w:cs="Myriad Pro"/>
                      <w:color w:val="000000"/>
                      <w:sz w:val="20"/>
                      <w:szCs w:val="20"/>
                    </w:rPr>
                  </w:pPr>
                </w:p>
                <w:p w14:paraId="4D72C2D0" w14:textId="77777777" w:rsidR="00664B30" w:rsidRDefault="00664B30" w:rsidP="003D6D84">
                  <w:pPr>
                    <w:spacing w:after="0" w:line="240" w:lineRule="auto"/>
                    <w:rPr>
                      <w:rFonts w:eastAsia="Myriad Pro" w:cs="Myriad Pro"/>
                      <w:color w:val="000000"/>
                      <w:sz w:val="20"/>
                      <w:szCs w:val="20"/>
                    </w:rPr>
                  </w:pPr>
                </w:p>
                <w:p w14:paraId="46A8834C" w14:textId="77777777" w:rsidR="00664B30" w:rsidRDefault="00664B30" w:rsidP="003D6D84">
                  <w:pPr>
                    <w:spacing w:after="0" w:line="240" w:lineRule="auto"/>
                    <w:rPr>
                      <w:rFonts w:eastAsia="Myriad Pro" w:cs="Myriad Pro"/>
                      <w:color w:val="000000"/>
                      <w:sz w:val="20"/>
                      <w:szCs w:val="20"/>
                    </w:rPr>
                  </w:pPr>
                </w:p>
                <w:p w14:paraId="49C1DD5D" w14:textId="77777777" w:rsidR="00664B30" w:rsidRDefault="00664B30" w:rsidP="003D6D84">
                  <w:pPr>
                    <w:spacing w:after="0" w:line="240" w:lineRule="auto"/>
                    <w:rPr>
                      <w:rFonts w:eastAsia="Myriad Pro" w:cs="Myriad Pro"/>
                      <w:color w:val="000000"/>
                      <w:sz w:val="20"/>
                      <w:szCs w:val="20"/>
                    </w:rPr>
                  </w:pPr>
                </w:p>
                <w:p w14:paraId="2D562210" w14:textId="77777777" w:rsidR="00664B30" w:rsidRDefault="00664B30" w:rsidP="003D6D84">
                  <w:pPr>
                    <w:spacing w:after="0" w:line="240" w:lineRule="auto"/>
                    <w:rPr>
                      <w:rFonts w:eastAsia="Myriad Pro" w:cs="Myriad Pro"/>
                      <w:color w:val="000000"/>
                      <w:sz w:val="20"/>
                      <w:szCs w:val="20"/>
                    </w:rPr>
                  </w:pPr>
                </w:p>
                <w:p w14:paraId="5C657B28" w14:textId="77777777" w:rsidR="00664B30" w:rsidRDefault="00664B30" w:rsidP="003D6D84">
                  <w:pPr>
                    <w:spacing w:after="0" w:line="240" w:lineRule="auto"/>
                    <w:rPr>
                      <w:rFonts w:eastAsia="Myriad Pro" w:cs="Myriad Pro"/>
                      <w:color w:val="000000"/>
                      <w:sz w:val="20"/>
                      <w:szCs w:val="20"/>
                    </w:rPr>
                  </w:pPr>
                </w:p>
                <w:p w14:paraId="3C3281FA" w14:textId="77777777" w:rsidR="00664B30" w:rsidRDefault="00664B30" w:rsidP="003D6D84">
                  <w:pPr>
                    <w:spacing w:after="0" w:line="240" w:lineRule="auto"/>
                    <w:rPr>
                      <w:rFonts w:eastAsia="Myriad Pro" w:cs="Myriad Pro"/>
                      <w:color w:val="000000"/>
                      <w:sz w:val="20"/>
                      <w:szCs w:val="20"/>
                    </w:rPr>
                  </w:pPr>
                </w:p>
                <w:p w14:paraId="78B1227E" w14:textId="77777777" w:rsidR="00664B30" w:rsidRPr="00470E73" w:rsidRDefault="00664B30" w:rsidP="003D6D84">
                  <w:pPr>
                    <w:spacing w:after="0" w:line="240" w:lineRule="auto"/>
                    <w:rPr>
                      <w:rFonts w:eastAsia="Myriad Pro" w:cs="Myriad Pr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14" w:type="dxa"/>
                </w:tcPr>
                <w:p w14:paraId="3E853156" w14:textId="77777777" w:rsidR="00664B30" w:rsidRPr="00470E73" w:rsidRDefault="00664B30" w:rsidP="003D6D84">
                  <w:pPr>
                    <w:spacing w:after="0" w:line="240" w:lineRule="auto"/>
                    <w:rPr>
                      <w:rFonts w:eastAsia="Myriad Pro" w:cs="Myriad Pr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7" w:type="dxa"/>
                </w:tcPr>
                <w:p w14:paraId="16C289EF" w14:textId="77777777" w:rsidR="00664B30" w:rsidRPr="00470E73" w:rsidRDefault="00664B30" w:rsidP="003D6D84">
                  <w:pPr>
                    <w:spacing w:after="0" w:line="240" w:lineRule="auto"/>
                    <w:rPr>
                      <w:rFonts w:eastAsia="Myriad Pro" w:cs="Myriad Pr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14:paraId="4032598F" w14:textId="77777777" w:rsidR="00664B30" w:rsidRPr="00470E73" w:rsidRDefault="00664B30" w:rsidP="003D6D84">
                  <w:pPr>
                    <w:spacing w:after="0" w:line="240" w:lineRule="auto"/>
                    <w:rPr>
                      <w:rFonts w:eastAsia="Myriad Pro" w:cs="Myriad Pro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E487738" w14:textId="22A188A7" w:rsidR="00664B30" w:rsidRPr="00DD774A" w:rsidRDefault="00664B30" w:rsidP="00664B30">
            <w:pPr>
              <w:pStyle w:val="ny-lesson-numbering"/>
              <w:numPr>
                <w:ilvl w:val="0"/>
                <w:numId w:val="0"/>
              </w:numPr>
              <w:ind w:left="360" w:hanging="36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14:paraId="1901897E" w14:textId="77777777" w:rsidR="00E57CA4" w:rsidRPr="00D870D3" w:rsidRDefault="00E57CA4" w:rsidP="00E57CA4">
      <w:pPr>
        <w:jc w:val="both"/>
      </w:pPr>
    </w:p>
    <w:p w14:paraId="079747F9" w14:textId="77777777" w:rsidR="00486246" w:rsidRDefault="00486246" w:rsidP="007336BC">
      <w:pPr>
        <w:pStyle w:val="ny-lesson-hdr-1"/>
      </w:pPr>
    </w:p>
    <w:p w14:paraId="57321AB7" w14:textId="77777777" w:rsidR="00EB1027" w:rsidRDefault="00EB1027" w:rsidP="007336BC">
      <w:pPr>
        <w:pStyle w:val="ny-lesson-hdr-1"/>
      </w:pPr>
    </w:p>
    <w:p w14:paraId="25AB2026" w14:textId="3CC0842A" w:rsidR="00D870D3" w:rsidRPr="0040224E" w:rsidRDefault="0004486F" w:rsidP="0004486F">
      <w:pPr>
        <w:pStyle w:val="ny-lesson-numbering"/>
        <w:numPr>
          <w:ilvl w:val="0"/>
          <w:numId w:val="0"/>
        </w:numPr>
      </w:pPr>
      <w:r>
        <w:t xml:space="preserve">10.  </w:t>
      </w:r>
      <w:r w:rsidR="00D870D3" w:rsidRPr="0040224E">
        <w:t>Which of the following equations have the same solution</w:t>
      </w:r>
      <w:r w:rsidR="00D870D3">
        <w:t xml:space="preserve"> set</w:t>
      </w:r>
      <w:r w:rsidR="00D870D3" w:rsidRPr="0040224E">
        <w:t xml:space="preserve">? </w:t>
      </w:r>
      <w:r w:rsidR="001D4E07">
        <w:t xml:space="preserve">Match equations below to each other.  </w:t>
      </w:r>
      <w:r w:rsidR="00D870D3" w:rsidRPr="0040224E">
        <w:t>Give reasons for your answers that do not depend on solving the equations.</w:t>
      </w:r>
    </w:p>
    <w:p w14:paraId="30FD1D1C" w14:textId="77777777" w:rsidR="00D870D3" w:rsidRPr="0040224E" w:rsidRDefault="00D870D3" w:rsidP="00D870D3">
      <w:pPr>
        <w:spacing w:after="0" w:line="240" w:lineRule="auto"/>
        <w:rPr>
          <w:sz w:val="20"/>
          <w:szCs w:val="20"/>
        </w:rPr>
      </w:pPr>
    </w:p>
    <w:p w14:paraId="795283B3" w14:textId="77777777" w:rsidR="00D870D3" w:rsidRDefault="00D870D3" w:rsidP="007336BC">
      <w:pPr>
        <w:pStyle w:val="ny-lesson-numbering"/>
        <w:numPr>
          <w:ilvl w:val="0"/>
          <w:numId w:val="0"/>
        </w:numPr>
        <w:ind w:left="360"/>
      </w:pPr>
      <w:r>
        <w:t xml:space="preserve">I.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– 5 = 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+ 7</m:t>
        </m:r>
      </m:oMath>
      <w:r>
        <w:t xml:space="preserve">  </w:t>
      </w:r>
      <w:r>
        <w:tab/>
      </w:r>
      <w:r>
        <w:tab/>
      </w:r>
      <w:r>
        <w:tab/>
        <w:t xml:space="preserve">II.  </w:t>
      </w: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– 6 = 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+ 8</m:t>
        </m:r>
      </m:oMath>
      <w:r>
        <w:tab/>
      </w:r>
      <w:r>
        <w:tab/>
      </w:r>
      <w:r>
        <w:tab/>
      </w:r>
      <w:proofErr w:type="gramStart"/>
      <w:r>
        <w:t>III.</w:t>
      </w:r>
      <w:proofErr w:type="gramEnd"/>
      <w:r>
        <w:t xml:space="preserve">  </w:t>
      </w:r>
      <m:oMath>
        <m:r>
          <m:rPr>
            <m:sty m:val="p"/>
          </m:rP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– 9 = 6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+ 24</m:t>
        </m:r>
      </m:oMath>
    </w:p>
    <w:p w14:paraId="4A623690" w14:textId="77777777" w:rsidR="00D870D3" w:rsidRDefault="00D870D3" w:rsidP="007336BC">
      <w:pPr>
        <w:pStyle w:val="ny-lesson-numbering"/>
        <w:numPr>
          <w:ilvl w:val="0"/>
          <w:numId w:val="0"/>
        </w:numPr>
        <w:ind w:left="360"/>
      </w:pPr>
    </w:p>
    <w:p w14:paraId="34D3FDC4" w14:textId="6436ABF5" w:rsidR="00D870D3" w:rsidRPr="00937027" w:rsidRDefault="00D870D3" w:rsidP="007336BC">
      <w:pPr>
        <w:pStyle w:val="ny-lesson-numbering"/>
        <w:numPr>
          <w:ilvl w:val="0"/>
          <w:numId w:val="0"/>
        </w:numPr>
        <w:ind w:left="360"/>
        <w:rPr>
          <w:color w:val="auto"/>
        </w:rPr>
      </w:pPr>
      <w:r>
        <w:t>IV</w:t>
      </w:r>
      <m:oMath>
        <m:r>
          <m:rPr>
            <m:sty m:val="p"/>
          </m:rPr>
          <w:rPr>
            <w:rFonts w:ascii="Cambria Math" w:hAnsi="Cambria Math"/>
          </w:rPr>
          <m:t>.  6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– 16 = 14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+ 12</m:t>
        </m:r>
      </m:oMath>
      <w:r>
        <w:tab/>
      </w:r>
      <w:r>
        <w:tab/>
        <w:t xml:space="preserve">V.  </w:t>
      </w:r>
      <m:oMath>
        <m:r>
          <m:rPr>
            <m:sty m:val="p"/>
          </m:rP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+ 21 = 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– 15</m:t>
        </m:r>
      </m:oMath>
      <w:r>
        <w:tab/>
      </w:r>
      <w:r>
        <w:tab/>
      </w:r>
      <w:r>
        <w:tab/>
      </w:r>
      <w:proofErr w:type="gramStart"/>
      <w:r>
        <w:t>VI.</w:t>
      </w:r>
      <w:proofErr w:type="gramEnd"/>
      <w:r>
        <w:t xml:space="preserve">  </w:t>
      </w:r>
      <m:oMath>
        <m:r>
          <w:rPr>
            <w:rFonts w:ascii="Cambria Math" w:hAnsi="Cambria Math"/>
            <w:szCs w:val="20"/>
          </w:rPr>
          <m:t>-0.05+</m:t>
        </m:r>
        <m:f>
          <m:fPr>
            <m:ctrlPr>
              <w:rPr>
                <w:rFonts w:ascii="Cambria Math" w:hAnsi="Cambria Math"/>
                <w:color w:val="auto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auto"/>
                <w:sz w:val="26"/>
                <w:szCs w:val="2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6"/>
                <w:szCs w:val="26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color w:val="auto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6"/>
                <w:szCs w:val="26"/>
              </w:rPr>
              <m:t>3</m:t>
            </m:r>
            <m:r>
              <w:rPr>
                <w:rFonts w:ascii="Cambria Math" w:hAnsi="Cambria Math"/>
                <w:color w:val="auto"/>
                <w:sz w:val="26"/>
                <w:szCs w:val="2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6"/>
                <w:szCs w:val="26"/>
              </w:rPr>
              <m:t>100</m:t>
            </m:r>
          </m:den>
        </m:f>
        <m:r>
          <w:rPr>
            <w:rFonts w:ascii="Cambria Math" w:hAnsi="Cambria Math"/>
            <w:szCs w:val="20"/>
          </w:rPr>
          <m:t>+0.07</m:t>
        </m:r>
      </m:oMath>
    </w:p>
    <w:p w14:paraId="43BB1EAC" w14:textId="77777777" w:rsidR="00D870D3" w:rsidRDefault="00D870D3" w:rsidP="00D870D3">
      <w:pPr>
        <w:pStyle w:val="ny-lesson-paragraph"/>
        <w:spacing w:before="0" w:after="0" w:line="240" w:lineRule="auto"/>
        <w:rPr>
          <w:color w:val="auto"/>
        </w:rPr>
      </w:pPr>
    </w:p>
    <w:sectPr w:rsidR="00D870D3" w:rsidSect="007336BC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6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4A082" w14:textId="77777777" w:rsidR="001A5971" w:rsidRDefault="001A5971">
      <w:pPr>
        <w:spacing w:after="0" w:line="240" w:lineRule="auto"/>
      </w:pPr>
      <w:r>
        <w:separator/>
      </w:r>
    </w:p>
  </w:endnote>
  <w:endnote w:type="continuationSeparator" w:id="0">
    <w:p w14:paraId="5A556ABF" w14:textId="77777777" w:rsidR="001A5971" w:rsidRDefault="001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75C612E3" w:rsidR="00DD52CB" w:rsidRPr="003D2E10" w:rsidRDefault="00DD52CB" w:rsidP="003D2E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0650C793" wp14:editId="26356344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C7DA2" w14:textId="490FF51A" w:rsidR="00DD52CB" w:rsidRPr="00CB06B2" w:rsidRDefault="00DD52CB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D76FA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66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2D1C619B" w14:textId="77777777" w:rsidR="00DD52CB" w:rsidRDefault="00DD52CB"/>
                        <w:p w14:paraId="0ED4522A" w14:textId="77777777" w:rsidR="00DD52CB" w:rsidRPr="00CB06B2" w:rsidRDefault="00DD52CB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D76FA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66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1V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Ym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ETRLVW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106C7DA2" w14:textId="490FF51A" w:rsidR="00DD52CB" w:rsidRPr="00CB06B2" w:rsidRDefault="00DD52CB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D76FA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66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2D1C619B" w14:textId="77777777" w:rsidR="00DD52CB" w:rsidRDefault="00DD52CB"/>
                  <w:p w14:paraId="0ED4522A" w14:textId="77777777" w:rsidR="00DD52CB" w:rsidRPr="00CB06B2" w:rsidRDefault="00DD52CB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D76FA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66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AE1FCD2" wp14:editId="0AACD15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59793" w14:textId="77777777" w:rsidR="00DD52CB" w:rsidRPr="00B81D46" w:rsidRDefault="00DD52CB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C84D8CA" w14:textId="77777777" w:rsidR="00DD52CB" w:rsidRDefault="00DD52CB"/>
                        <w:p w14:paraId="4B441B33" w14:textId="77777777" w:rsidR="00DD52CB" w:rsidRPr="00B81D46" w:rsidRDefault="00DD52CB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VE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sfCRrdi3sjq&#10;ERSsJAgMtAijD4xGqu8YDTBGcqy/7YhiGLXvBbwCO3MmQ03GZjKIoHA1x9QojMbFyozTadcrvm0A&#10;e3xpQt7AW6m5k/FTHscXBsPBsTkOMjt9ztfO62nc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loZFR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7B59793" w14:textId="77777777" w:rsidR="00DD52CB" w:rsidRPr="00B81D46" w:rsidRDefault="00DD52CB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C84D8CA" w14:textId="77777777" w:rsidR="00DD52CB" w:rsidRDefault="00DD52CB"/>
                  <w:p w14:paraId="4B441B33" w14:textId="77777777" w:rsidR="00DD52CB" w:rsidRPr="00B81D46" w:rsidRDefault="00DD52CB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88288" behindDoc="1" locked="0" layoutInCell="1" allowOverlap="1" wp14:anchorId="22E6DFC7" wp14:editId="4ACF87A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31A5248E" wp14:editId="27782F0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862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8TY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87U8T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1N8EA&#10;AADbAAAADwAAAGRycy9kb3ducmV2LnhtbERPzWrCQBC+C77DMkJvumlRG2I2IlJpc1Co7QMM2TEJ&#10;zc6G3TXGt3cLhd7m4/udfDuaTgzkfGtZwfMiAUFcWd1yreD76zBPQfiArLGzTAru5GFbTCc5Ztre&#10;+JOGc6hFDGGfoYImhD6T0lcNGfQL2xNH7mKdwRChq6V2eIvhppMvSbKWBluODQ32tG+o+jlfjYKy&#10;To9mdSqvb++pHE7av/KydEo9zcbdBkSgMfyL/9wf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9Tf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8B21343" wp14:editId="7299CFB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4" o:spid="_x0000_s1026" style="position:absolute;margin-left:-40pt;margin-top:11.75pt;width:612pt;height:81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11C3CD7F" wp14:editId="1FAF456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22061FBD" wp14:editId="5FFC6CA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800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1E11815" wp14:editId="6365E08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DFED1D6" w14:textId="7B580E6B" w:rsidR="00DD52CB" w:rsidRPr="00583A04" w:rsidRDefault="00DD52CB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="007336B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336BC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Solving Equations</w:t>
                          </w:r>
                        </w:p>
                        <w:p w14:paraId="53C4CA6B" w14:textId="77777777" w:rsidR="00DD52CB" w:rsidRPr="002273E5" w:rsidRDefault="00DD52CB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6FA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F96563E" w14:textId="77777777" w:rsidR="00DD52CB" w:rsidRPr="002273E5" w:rsidRDefault="00DD52CB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05776D88" w14:textId="77777777" w:rsidR="00DD52CB" w:rsidRDefault="00DD52CB"/>
                        <w:p w14:paraId="0260D88C" w14:textId="77777777" w:rsidR="00DD52CB" w:rsidRDefault="00DD52CB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58602AAE" w14:textId="77777777" w:rsidR="00DD52CB" w:rsidRPr="002273E5" w:rsidRDefault="00DD52CB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6FA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C523B6A" w14:textId="77777777" w:rsidR="00DD52CB" w:rsidRPr="002273E5" w:rsidRDefault="00DD52CB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Q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LXgtlP2snuEXlESShmqHkYsGINU3zBaYFwVWP99TxXDaHwvoN/sbDsZ6mTsTwYVLVwtsMFo&#10;NSuzzsD7WfHDAMhrRwtZQk/23LXLhcVTJ8MIcqo9jUs7457/O6/LU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N&#10;TtlQ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DFED1D6" w14:textId="7B580E6B" w:rsidR="00DD52CB" w:rsidRPr="00583A04" w:rsidRDefault="00DD52CB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="007336BC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336BC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Solving Equations</w:t>
                    </w:r>
                  </w:p>
                  <w:p w14:paraId="53C4CA6B" w14:textId="77777777" w:rsidR="00DD52CB" w:rsidRPr="002273E5" w:rsidRDefault="00DD52CB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76FA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F96563E" w14:textId="77777777" w:rsidR="00DD52CB" w:rsidRPr="002273E5" w:rsidRDefault="00DD52CB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05776D88" w14:textId="77777777" w:rsidR="00DD52CB" w:rsidRDefault="00DD52CB"/>
                  <w:p w14:paraId="0260D88C" w14:textId="77777777" w:rsidR="00DD52CB" w:rsidRDefault="00DD52CB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58602AAE" w14:textId="77777777" w:rsidR="00DD52CB" w:rsidRPr="002273E5" w:rsidRDefault="00DD52CB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76FA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C523B6A" w14:textId="77777777" w:rsidR="00DD52CB" w:rsidRPr="002273E5" w:rsidRDefault="00DD52CB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6638178" wp14:editId="426ABE0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82610" w14:textId="77777777" w:rsidR="00DD52CB" w:rsidRPr="002273E5" w:rsidRDefault="00DD52CB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1291D2A" w14:textId="77777777" w:rsidR="00DD52CB" w:rsidRDefault="00DD52CB"/>
                        <w:p w14:paraId="79BE390E" w14:textId="77777777" w:rsidR="00DD52CB" w:rsidRPr="002273E5" w:rsidRDefault="00DD52CB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7B882610" w14:textId="77777777" w:rsidR="00DD52CB" w:rsidRPr="002273E5" w:rsidRDefault="00DD52CB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1291D2A" w14:textId="77777777" w:rsidR="00DD52CB" w:rsidRDefault="00DD52CB"/>
                  <w:p w14:paraId="79BE390E" w14:textId="77777777" w:rsidR="00DD52CB" w:rsidRPr="002273E5" w:rsidRDefault="00DD52CB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1409A9F4" wp14:editId="51C9B614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5216" behindDoc="0" locked="0" layoutInCell="1" allowOverlap="1" wp14:anchorId="425AFF32" wp14:editId="37FD0A8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B635" w14:textId="77777777" w:rsidR="001A5971" w:rsidRDefault="001A5971">
      <w:pPr>
        <w:spacing w:after="0" w:line="240" w:lineRule="auto"/>
      </w:pPr>
      <w:r>
        <w:separator/>
      </w:r>
    </w:p>
  </w:footnote>
  <w:footnote w:type="continuationSeparator" w:id="0">
    <w:p w14:paraId="43F66FAB" w14:textId="77777777" w:rsidR="001A5971" w:rsidRDefault="001A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D088" w14:textId="55D30E41" w:rsidR="00DD52CB" w:rsidRDefault="00DD52CB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8C88FF4" wp14:editId="7147726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EEB7" w14:textId="744C4B1B" w:rsidR="00DD52CB" w:rsidRPr="003212BA" w:rsidRDefault="00DD52CB" w:rsidP="00D01CF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</w:t>
                          </w:r>
                          <w:r w:rsidR="007336BC">
                            <w:rPr>
                              <w:color w:val="61765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9E7EEB7" w14:textId="744C4B1B" w:rsidR="00DD52CB" w:rsidRPr="003212BA" w:rsidRDefault="00DD52CB" w:rsidP="00D01CF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</w:t>
                    </w:r>
                    <w:r w:rsidR="007336BC">
                      <w:rPr>
                        <w:color w:val="617656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CFC0546" wp14:editId="4B63290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DE90D" w14:textId="77777777" w:rsidR="00DD52CB" w:rsidRPr="002273E5" w:rsidRDefault="00DD52CB" w:rsidP="00D01CF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7" type="#_x0000_t202" style="position:absolute;margin-left:459pt;margin-top:5.75pt;width:28.85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1BDE90D" w14:textId="77777777" w:rsidR="00DD52CB" w:rsidRPr="002273E5" w:rsidRDefault="00DD52CB" w:rsidP="00D01CF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6296F72" wp14:editId="6EA53E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27A40" w14:textId="77777777" w:rsidR="00DD52CB" w:rsidRPr="002273E5" w:rsidRDefault="00DD52CB" w:rsidP="00D01CF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8" type="#_x0000_t202" style="position:absolute;margin-left:8pt;margin-top:7.65pt;width:272.15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DA27A40" w14:textId="77777777" w:rsidR="00DD52CB" w:rsidRPr="002273E5" w:rsidRDefault="00DD52CB" w:rsidP="00D01CF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46D0EF9" wp14:editId="76E45B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38E3FB" w14:textId="77777777" w:rsidR="00DD52CB" w:rsidRDefault="00DD52CB" w:rsidP="00D01CF9">
                          <w:pPr>
                            <w:jc w:val="center"/>
                          </w:pPr>
                        </w:p>
                        <w:p w14:paraId="6A8F0240" w14:textId="77777777" w:rsidR="00DD52CB" w:rsidRDefault="00DD52CB" w:rsidP="00D01CF9">
                          <w:pPr>
                            <w:jc w:val="center"/>
                          </w:pPr>
                        </w:p>
                        <w:p w14:paraId="0B564AF0" w14:textId="77777777" w:rsidR="00DD52CB" w:rsidRDefault="00DD52CB" w:rsidP="00D01CF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9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38E3FB" w14:textId="77777777" w:rsidR="00DD52CB" w:rsidRDefault="00DD52CB" w:rsidP="00D01CF9">
                    <w:pPr>
                      <w:jc w:val="center"/>
                    </w:pPr>
                  </w:p>
                  <w:p w14:paraId="6A8F0240" w14:textId="77777777" w:rsidR="00DD52CB" w:rsidRDefault="00DD52CB" w:rsidP="00D01CF9">
                    <w:pPr>
                      <w:jc w:val="center"/>
                    </w:pPr>
                  </w:p>
                  <w:p w14:paraId="0B564AF0" w14:textId="77777777" w:rsidR="00DD52CB" w:rsidRDefault="00DD52CB" w:rsidP="00D01CF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19F85F3" wp14:editId="4FE2888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858C11" w14:textId="77777777" w:rsidR="00DD52CB" w:rsidRDefault="00DD52CB" w:rsidP="00D01CF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30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eThA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1oZ5O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858C11" w14:textId="77777777" w:rsidR="00DD52CB" w:rsidRDefault="00DD52CB" w:rsidP="00D01CF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A5EF23" w14:textId="77777777" w:rsidR="00DD52CB" w:rsidRPr="00015AD5" w:rsidRDefault="00DD52CB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09C874C" wp14:editId="4FFF49C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2878" w14:textId="6E412FC8" w:rsidR="00DD52CB" w:rsidRPr="002F031E" w:rsidRDefault="00DD52CB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1" type="#_x0000_t202" style="position:absolute;margin-left:274.35pt;margin-top:10.85pt;width:209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5B2878" w14:textId="6E412FC8" w:rsidR="00DD52CB" w:rsidRPr="002F031E" w:rsidRDefault="00DD52CB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3E39D" w14:textId="77777777" w:rsidR="00DD52CB" w:rsidRDefault="00DD52CB" w:rsidP="00D01CF9">
    <w:pPr>
      <w:pStyle w:val="Header"/>
    </w:pPr>
  </w:p>
  <w:p w14:paraId="79CFC5F7" w14:textId="4ACCEF62" w:rsidR="00DD52CB" w:rsidRDefault="00DD52CB" w:rsidP="00D01CF9">
    <w:pPr>
      <w:pStyle w:val="Header"/>
    </w:pPr>
  </w:p>
  <w:p w14:paraId="55DCA98A" w14:textId="77777777" w:rsidR="00DD52CB" w:rsidRPr="00D01CF9" w:rsidRDefault="00DD52CB" w:rsidP="00D0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06B5DB8"/>
    <w:multiLevelType w:val="hybridMultilevel"/>
    <w:tmpl w:val="25FEF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2458D6"/>
    <w:multiLevelType w:val="multilevel"/>
    <w:tmpl w:val="6466034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231F2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475062D"/>
    <w:multiLevelType w:val="multilevel"/>
    <w:tmpl w:val="1B669EE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24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128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8" w:hanging="180"/>
      </w:pPr>
      <w:rPr>
        <w:rFonts w:hint="default"/>
      </w:rPr>
    </w:lvl>
  </w:abstractNum>
  <w:abstractNum w:abstractNumId="7">
    <w:nsid w:val="5BCC7AED"/>
    <w:multiLevelType w:val="hybridMultilevel"/>
    <w:tmpl w:val="4E3470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65BFC"/>
    <w:multiLevelType w:val="multilevel"/>
    <w:tmpl w:val="584CDA0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16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7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</w:num>
  <w:num w:numId="1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1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8"/>
  </w:num>
  <w:num w:numId="17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hAnsi="Calibri" w:hint="default"/>
        </w:rPr>
      </w:lvl>
    </w:lvlOverride>
  </w:num>
  <w:num w:numId="24">
    <w:abstractNumId w:val="7"/>
  </w:num>
  <w:num w:numId="25">
    <w:abstractNumId w:val="11"/>
  </w:num>
  <w:num w:numId="26">
    <w:abstractNumId w:val="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7F4E"/>
    <w:rsid w:val="0003054A"/>
    <w:rsid w:val="00036CEB"/>
    <w:rsid w:val="00040BD3"/>
    <w:rsid w:val="00042A93"/>
    <w:rsid w:val="0004486F"/>
    <w:rsid w:val="000514CC"/>
    <w:rsid w:val="00055004"/>
    <w:rsid w:val="00056710"/>
    <w:rsid w:val="000568A9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0EA5"/>
    <w:rsid w:val="000E1823"/>
    <w:rsid w:val="000E75FF"/>
    <w:rsid w:val="000F744A"/>
    <w:rsid w:val="000F7A2B"/>
    <w:rsid w:val="00105599"/>
    <w:rsid w:val="00106020"/>
    <w:rsid w:val="0010729D"/>
    <w:rsid w:val="00112553"/>
    <w:rsid w:val="00114FF8"/>
    <w:rsid w:val="00117278"/>
    <w:rsid w:val="00117837"/>
    <w:rsid w:val="001223D7"/>
    <w:rsid w:val="00122BF4"/>
    <w:rsid w:val="00127D70"/>
    <w:rsid w:val="00130993"/>
    <w:rsid w:val="00131FFA"/>
    <w:rsid w:val="001362BF"/>
    <w:rsid w:val="0013680A"/>
    <w:rsid w:val="001420D9"/>
    <w:rsid w:val="00151E7B"/>
    <w:rsid w:val="00161C21"/>
    <w:rsid w:val="001625A1"/>
    <w:rsid w:val="00165B6F"/>
    <w:rsid w:val="00166701"/>
    <w:rsid w:val="001764B3"/>
    <w:rsid w:val="001768C7"/>
    <w:rsid w:val="001818F0"/>
    <w:rsid w:val="00186A90"/>
    <w:rsid w:val="00190322"/>
    <w:rsid w:val="001A044A"/>
    <w:rsid w:val="001A4D59"/>
    <w:rsid w:val="001A5971"/>
    <w:rsid w:val="001A69F1"/>
    <w:rsid w:val="001A6D21"/>
    <w:rsid w:val="001B07CF"/>
    <w:rsid w:val="001B1B04"/>
    <w:rsid w:val="001B4CD6"/>
    <w:rsid w:val="001C1F15"/>
    <w:rsid w:val="001C7361"/>
    <w:rsid w:val="001D4E07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833"/>
    <w:rsid w:val="00204119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28B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27A3"/>
    <w:rsid w:val="00293211"/>
    <w:rsid w:val="0029737A"/>
    <w:rsid w:val="002A1393"/>
    <w:rsid w:val="002A76EC"/>
    <w:rsid w:val="002A7B31"/>
    <w:rsid w:val="002C2562"/>
    <w:rsid w:val="002C41B7"/>
    <w:rsid w:val="002C6BA9"/>
    <w:rsid w:val="002C6F93"/>
    <w:rsid w:val="002D0C4F"/>
    <w:rsid w:val="002D2BE1"/>
    <w:rsid w:val="002D577A"/>
    <w:rsid w:val="002E1AAB"/>
    <w:rsid w:val="002E5F8C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5975"/>
    <w:rsid w:val="00356634"/>
    <w:rsid w:val="003578B1"/>
    <w:rsid w:val="00374180"/>
    <w:rsid w:val="003744D9"/>
    <w:rsid w:val="00380B56"/>
    <w:rsid w:val="00380FA9"/>
    <w:rsid w:val="00384E82"/>
    <w:rsid w:val="00385363"/>
    <w:rsid w:val="00385AAD"/>
    <w:rsid w:val="00385D7A"/>
    <w:rsid w:val="003A2C99"/>
    <w:rsid w:val="003B0BDC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5B51"/>
    <w:rsid w:val="003F769B"/>
    <w:rsid w:val="0041157A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1E0A"/>
    <w:rsid w:val="00465D77"/>
    <w:rsid w:val="00475140"/>
    <w:rsid w:val="00476870"/>
    <w:rsid w:val="00486246"/>
    <w:rsid w:val="00486ED5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1495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25C9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A04"/>
    <w:rsid w:val="0058694C"/>
    <w:rsid w:val="005920C2"/>
    <w:rsid w:val="00594DC8"/>
    <w:rsid w:val="00597596"/>
    <w:rsid w:val="00597AA5"/>
    <w:rsid w:val="005A3B86"/>
    <w:rsid w:val="005A6484"/>
    <w:rsid w:val="005B525B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01EB2"/>
    <w:rsid w:val="0061064A"/>
    <w:rsid w:val="006115A4"/>
    <w:rsid w:val="006128AD"/>
    <w:rsid w:val="00616206"/>
    <w:rsid w:val="006256DC"/>
    <w:rsid w:val="006264DB"/>
    <w:rsid w:val="00642705"/>
    <w:rsid w:val="00644336"/>
    <w:rsid w:val="006443DE"/>
    <w:rsid w:val="00647EDC"/>
    <w:rsid w:val="00651667"/>
    <w:rsid w:val="00653041"/>
    <w:rsid w:val="006610C6"/>
    <w:rsid w:val="006619A2"/>
    <w:rsid w:val="00662576"/>
    <w:rsid w:val="00662B5A"/>
    <w:rsid w:val="00664B30"/>
    <w:rsid w:val="00665071"/>
    <w:rsid w:val="006703E2"/>
    <w:rsid w:val="00672ADD"/>
    <w:rsid w:val="00676990"/>
    <w:rsid w:val="00676D2A"/>
    <w:rsid w:val="006776EF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C53C2"/>
    <w:rsid w:val="006D0D93"/>
    <w:rsid w:val="006D15A6"/>
    <w:rsid w:val="006D2E63"/>
    <w:rsid w:val="006D38BC"/>
    <w:rsid w:val="006D42C4"/>
    <w:rsid w:val="006E3D4B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7A62"/>
    <w:rsid w:val="007336BC"/>
    <w:rsid w:val="0073540F"/>
    <w:rsid w:val="00736A54"/>
    <w:rsid w:val="007421CE"/>
    <w:rsid w:val="00742CCC"/>
    <w:rsid w:val="00743491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B7F82"/>
    <w:rsid w:val="007C16D3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0C3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3753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4D38"/>
    <w:rsid w:val="008F5624"/>
    <w:rsid w:val="00900164"/>
    <w:rsid w:val="009021BD"/>
    <w:rsid w:val="0090308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1FE3"/>
    <w:rsid w:val="00944237"/>
    <w:rsid w:val="00945DAE"/>
    <w:rsid w:val="00946290"/>
    <w:rsid w:val="00951434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48C8"/>
    <w:rsid w:val="009D52F7"/>
    <w:rsid w:val="009E1635"/>
    <w:rsid w:val="009E4AB3"/>
    <w:rsid w:val="009F24D9"/>
    <w:rsid w:val="009F2666"/>
    <w:rsid w:val="009F285F"/>
    <w:rsid w:val="00A00C15"/>
    <w:rsid w:val="00A01A40"/>
    <w:rsid w:val="00A10BD6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C7F74"/>
    <w:rsid w:val="00AD4036"/>
    <w:rsid w:val="00AE1603"/>
    <w:rsid w:val="00AE19D0"/>
    <w:rsid w:val="00AE1A4A"/>
    <w:rsid w:val="00AE60AE"/>
    <w:rsid w:val="00AF0B1E"/>
    <w:rsid w:val="00AF7F88"/>
    <w:rsid w:val="00B00B07"/>
    <w:rsid w:val="00B06291"/>
    <w:rsid w:val="00B10853"/>
    <w:rsid w:val="00B11598"/>
    <w:rsid w:val="00B11AA2"/>
    <w:rsid w:val="00B13EEA"/>
    <w:rsid w:val="00B27546"/>
    <w:rsid w:val="00B27DDF"/>
    <w:rsid w:val="00B3060F"/>
    <w:rsid w:val="00B31043"/>
    <w:rsid w:val="00B33A03"/>
    <w:rsid w:val="00B3472F"/>
    <w:rsid w:val="00B34D63"/>
    <w:rsid w:val="00B3523F"/>
    <w:rsid w:val="00B359CD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411"/>
    <w:rsid w:val="00B90B9B"/>
    <w:rsid w:val="00B9765E"/>
    <w:rsid w:val="00B97CCA"/>
    <w:rsid w:val="00BA5E1F"/>
    <w:rsid w:val="00BA756A"/>
    <w:rsid w:val="00BB0AC7"/>
    <w:rsid w:val="00BB2368"/>
    <w:rsid w:val="00BC321A"/>
    <w:rsid w:val="00BC4AF6"/>
    <w:rsid w:val="00BD05D0"/>
    <w:rsid w:val="00BD4AD1"/>
    <w:rsid w:val="00BE30A6"/>
    <w:rsid w:val="00BE3990"/>
    <w:rsid w:val="00BE3C08"/>
    <w:rsid w:val="00BE4A95"/>
    <w:rsid w:val="00BE5C12"/>
    <w:rsid w:val="00BE6A51"/>
    <w:rsid w:val="00BF43B4"/>
    <w:rsid w:val="00BF707B"/>
    <w:rsid w:val="00C0036F"/>
    <w:rsid w:val="00C01232"/>
    <w:rsid w:val="00C01267"/>
    <w:rsid w:val="00C074E3"/>
    <w:rsid w:val="00C128FD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53228"/>
    <w:rsid w:val="00C6350A"/>
    <w:rsid w:val="00C70DDE"/>
    <w:rsid w:val="00C71B86"/>
    <w:rsid w:val="00C71F3D"/>
    <w:rsid w:val="00C724FC"/>
    <w:rsid w:val="00C80637"/>
    <w:rsid w:val="00C807F0"/>
    <w:rsid w:val="00C81251"/>
    <w:rsid w:val="00C824E8"/>
    <w:rsid w:val="00C944D6"/>
    <w:rsid w:val="00C95729"/>
    <w:rsid w:val="00C96403"/>
    <w:rsid w:val="00C96FDB"/>
    <w:rsid w:val="00C97EBE"/>
    <w:rsid w:val="00CC5DAB"/>
    <w:rsid w:val="00CF1AE5"/>
    <w:rsid w:val="00D01CF9"/>
    <w:rsid w:val="00D0235F"/>
    <w:rsid w:val="00D038C2"/>
    <w:rsid w:val="00D04092"/>
    <w:rsid w:val="00D047C7"/>
    <w:rsid w:val="00D0682D"/>
    <w:rsid w:val="00D11A02"/>
    <w:rsid w:val="00D12A81"/>
    <w:rsid w:val="00D303B0"/>
    <w:rsid w:val="00D30E9B"/>
    <w:rsid w:val="00D353E3"/>
    <w:rsid w:val="00D374FB"/>
    <w:rsid w:val="00D46936"/>
    <w:rsid w:val="00D5193B"/>
    <w:rsid w:val="00D52A95"/>
    <w:rsid w:val="00D62F5F"/>
    <w:rsid w:val="00D735F4"/>
    <w:rsid w:val="00D76FA2"/>
    <w:rsid w:val="00D77641"/>
    <w:rsid w:val="00D77FFE"/>
    <w:rsid w:val="00D83E48"/>
    <w:rsid w:val="00D84B4E"/>
    <w:rsid w:val="00D870D3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52CB"/>
    <w:rsid w:val="00DD774A"/>
    <w:rsid w:val="00DD7B52"/>
    <w:rsid w:val="00DE4F38"/>
    <w:rsid w:val="00DF59B8"/>
    <w:rsid w:val="00E02BB3"/>
    <w:rsid w:val="00E064EB"/>
    <w:rsid w:val="00E07B74"/>
    <w:rsid w:val="00E1411E"/>
    <w:rsid w:val="00E276F4"/>
    <w:rsid w:val="00E27BDB"/>
    <w:rsid w:val="00E33038"/>
    <w:rsid w:val="00E411E9"/>
    <w:rsid w:val="00E41BD7"/>
    <w:rsid w:val="00E43304"/>
    <w:rsid w:val="00E473B9"/>
    <w:rsid w:val="00E53979"/>
    <w:rsid w:val="00E57CA4"/>
    <w:rsid w:val="00E63B71"/>
    <w:rsid w:val="00E71293"/>
    <w:rsid w:val="00E71AC6"/>
    <w:rsid w:val="00E71E15"/>
    <w:rsid w:val="00E752A2"/>
    <w:rsid w:val="00E7765C"/>
    <w:rsid w:val="00E84216"/>
    <w:rsid w:val="00E85710"/>
    <w:rsid w:val="00EA5817"/>
    <w:rsid w:val="00EB1027"/>
    <w:rsid w:val="00EB2D31"/>
    <w:rsid w:val="00EB6274"/>
    <w:rsid w:val="00EB7570"/>
    <w:rsid w:val="00EC4DC5"/>
    <w:rsid w:val="00ED2BE2"/>
    <w:rsid w:val="00EE1948"/>
    <w:rsid w:val="00EE1AE8"/>
    <w:rsid w:val="00EE6D8B"/>
    <w:rsid w:val="00EE735F"/>
    <w:rsid w:val="00EF03CE"/>
    <w:rsid w:val="00EF22F0"/>
    <w:rsid w:val="00F0049A"/>
    <w:rsid w:val="00F012F0"/>
    <w:rsid w:val="00F05108"/>
    <w:rsid w:val="00F10777"/>
    <w:rsid w:val="00F16CB4"/>
    <w:rsid w:val="00F17E4B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5FBB"/>
    <w:rsid w:val="00F86A03"/>
    <w:rsid w:val="00F958FD"/>
    <w:rsid w:val="00F96F23"/>
    <w:rsid w:val="00FA041C"/>
    <w:rsid w:val="00FA2503"/>
    <w:rsid w:val="00FA5955"/>
    <w:rsid w:val="00FA7B02"/>
    <w:rsid w:val="00FB376B"/>
    <w:rsid w:val="00FC4DA1"/>
    <w:rsid w:val="00FC5E0B"/>
    <w:rsid w:val="00FD1517"/>
    <w:rsid w:val="00FD1893"/>
    <w:rsid w:val="00FE1D68"/>
    <w:rsid w:val="00FE46A5"/>
    <w:rsid w:val="00FE7030"/>
    <w:rsid w:val="00FF0BF4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ormal"/>
    <w:qFormat/>
    <w:rsid w:val="00F012F0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Title">
    <w:name w:val="Title"/>
    <w:basedOn w:val="Normal"/>
    <w:link w:val="TitleChar"/>
    <w:qFormat/>
    <w:rsid w:val="009D48C8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9D48C8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NoSpacing">
    <w:name w:val="No Spacing"/>
    <w:uiPriority w:val="1"/>
    <w:qFormat/>
    <w:rsid w:val="00B31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ormal"/>
    <w:qFormat/>
    <w:rsid w:val="00F012F0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Title">
    <w:name w:val="Title"/>
    <w:basedOn w:val="Normal"/>
    <w:link w:val="TitleChar"/>
    <w:qFormat/>
    <w:rsid w:val="009D48C8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9D48C8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NoSpacing">
    <w:name w:val="No Spacing"/>
    <w:uiPriority w:val="1"/>
    <w:qFormat/>
    <w:rsid w:val="00B31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 JULY NTI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eec3c52-6977-40b8-8e7b-b4fa7e51905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D94D4A-82EB-470F-8BA4-E17E6B6F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Anna Rossi</cp:lastModifiedBy>
  <cp:revision>2</cp:revision>
  <cp:lastPrinted>2012-11-24T17:54:00Z</cp:lastPrinted>
  <dcterms:created xsi:type="dcterms:W3CDTF">2014-09-26T16:58:00Z</dcterms:created>
  <dcterms:modified xsi:type="dcterms:W3CDTF">2014-09-26T16:58:00Z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